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922994">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w:t>
      </w:r>
      <w:r w:rsidR="00D44B84">
        <w:rPr>
          <w:rFonts w:ascii="Book Antiqua" w:eastAsia="Times New Roman" w:hAnsi="Book Antiqua" w:cs="Calibri"/>
          <w:b/>
          <w:bCs/>
          <w:color w:val="000000"/>
          <w:kern w:val="28"/>
          <w:sz w:val="44"/>
          <w:szCs w:val="44"/>
        </w:rPr>
        <w:t>n</w:t>
      </w:r>
      <w:r w:rsidR="005E01B1" w:rsidRPr="003A5A54">
        <w:rPr>
          <w:rFonts w:ascii="Book Antiqua" w:eastAsia="Times New Roman" w:hAnsi="Book Antiqua" w:cs="Calibri"/>
          <w:b/>
          <w:bCs/>
          <w:color w:val="000000"/>
          <w:kern w:val="28"/>
          <w:sz w:val="44"/>
          <w:szCs w:val="44"/>
        </w:rPr>
        <w:t>er</w:t>
      </w:r>
      <w:r w:rsidRPr="003A5A54">
        <w:rPr>
          <w:rFonts w:ascii="Book Antiqua" w:eastAsia="Times New Roman" w:hAnsi="Book Antiqua" w:cs="Calibri"/>
          <w:b/>
          <w:bCs/>
          <w:color w:val="000000"/>
          <w:kern w:val="28"/>
          <w:sz w:val="44"/>
          <w:szCs w:val="44"/>
        </w:rPr>
        <w:t>, Pastor</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A729D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November</w:t>
      </w:r>
      <w:r w:rsidR="00620B9C">
        <w:rPr>
          <w:rFonts w:ascii="Book Antiqua" w:eastAsia="Times New Roman" w:hAnsi="Book Antiqua" w:cs="Cambria"/>
          <w:b/>
          <w:bCs/>
          <w:color w:val="000000"/>
          <w:kern w:val="28"/>
          <w:sz w:val="36"/>
          <w:szCs w:val="36"/>
        </w:rPr>
        <w:t xml:space="preserve"> </w:t>
      </w:r>
      <w:r w:rsidR="00620B9C" w:rsidRPr="003A5A54">
        <w:rPr>
          <w:rFonts w:ascii="Book Antiqua" w:eastAsia="Times New Roman" w:hAnsi="Book Antiqua" w:cs="Cambria"/>
          <w:b/>
          <w:bCs/>
          <w:color w:val="000000"/>
          <w:kern w:val="28"/>
          <w:sz w:val="36"/>
          <w:szCs w:val="36"/>
        </w:rPr>
        <w:t>2018</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F3B1A"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Nazareth Lutheran Church</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517 Vine St</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PO Box 227</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Cambridge IA 50046</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0476FA" w:rsidRDefault="000476FA" w:rsidP="000476FA">
      <w:pPr>
        <w:shd w:val="clear" w:color="auto" w:fill="FFFFFF"/>
        <w:spacing w:after="0" w:line="240" w:lineRule="auto"/>
        <w:rPr>
          <w:rFonts w:ascii="Book Antiqua" w:eastAsia="Times New Roman" w:hAnsi="Book Antiqua" w:cs="Arial"/>
          <w:color w:val="000000"/>
          <w:sz w:val="40"/>
          <w:szCs w:val="40"/>
        </w:rPr>
      </w:pPr>
    </w:p>
    <w:p w:rsidR="00AA49BD" w:rsidRPr="000476FA" w:rsidRDefault="00AA49BD" w:rsidP="000476FA">
      <w:pPr>
        <w:shd w:val="clear" w:color="auto" w:fill="FFFFFF"/>
        <w:spacing w:after="0" w:line="240" w:lineRule="auto"/>
        <w:jc w:val="center"/>
        <w:rPr>
          <w:rFonts w:asciiTheme="majorHAnsi" w:eastAsia="Times New Roman" w:hAnsiTheme="majorHAnsi" w:cs="Arial"/>
          <w:b/>
          <w:color w:val="000000"/>
          <w:sz w:val="36"/>
          <w:szCs w:val="36"/>
        </w:rPr>
      </w:pPr>
      <w:r w:rsidRPr="000476FA">
        <w:rPr>
          <w:rFonts w:asciiTheme="majorHAnsi" w:eastAsia="Times New Roman" w:hAnsiTheme="majorHAnsi" w:cs="Arial"/>
          <w:b/>
          <w:color w:val="000000"/>
          <w:sz w:val="36"/>
          <w:szCs w:val="36"/>
        </w:rPr>
        <w:lastRenderedPageBreak/>
        <w:t>From the Pastor</w:t>
      </w:r>
    </w:p>
    <w:p w:rsidR="000476FA" w:rsidRPr="000476FA" w:rsidRDefault="000476FA" w:rsidP="000476FA">
      <w:pPr>
        <w:shd w:val="clear" w:color="auto" w:fill="FFFFFF"/>
        <w:spacing w:after="0" w:line="240" w:lineRule="auto"/>
        <w:jc w:val="center"/>
        <w:rPr>
          <w:rFonts w:asciiTheme="majorHAnsi" w:eastAsia="Times New Roman" w:hAnsiTheme="majorHAnsi" w:cs="Arial"/>
          <w:b/>
          <w:color w:val="000000"/>
          <w:sz w:val="24"/>
          <w:szCs w:val="24"/>
        </w:rPr>
      </w:pPr>
    </w:p>
    <w:p w:rsidR="00911DC8" w:rsidRPr="000476FA" w:rsidRDefault="00911DC8" w:rsidP="004C1E89">
      <w:pPr>
        <w:shd w:val="clear" w:color="auto" w:fill="FFFFFF"/>
        <w:spacing w:after="0" w:line="240" w:lineRule="auto"/>
        <w:jc w:val="center"/>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"'You must love the LORD your God with all your heart, all your soul, all your strength, and </w:t>
      </w:r>
      <w:proofErr w:type="gramStart"/>
      <w:r w:rsidRPr="000476FA">
        <w:rPr>
          <w:rFonts w:asciiTheme="majorHAnsi" w:hAnsiTheme="majorHAnsi"/>
          <w:color w:val="001320"/>
          <w:sz w:val="24"/>
          <w:szCs w:val="24"/>
          <w:shd w:val="clear" w:color="auto" w:fill="FFFFFF"/>
        </w:rPr>
        <w:t>all your</w:t>
      </w:r>
      <w:proofErr w:type="gramEnd"/>
      <w:r w:rsidRPr="000476FA">
        <w:rPr>
          <w:rFonts w:asciiTheme="majorHAnsi" w:hAnsiTheme="majorHAnsi"/>
          <w:color w:val="001320"/>
          <w:sz w:val="24"/>
          <w:szCs w:val="24"/>
          <w:shd w:val="clear" w:color="auto" w:fill="FFFFFF"/>
        </w:rPr>
        <w:t xml:space="preserve"> mind.' And, 'Love your neighbor as yourself.'"  </w:t>
      </w:r>
    </w:p>
    <w:p w:rsidR="00911DC8" w:rsidRPr="000476FA" w:rsidRDefault="00911DC8" w:rsidP="004C1E89">
      <w:pPr>
        <w:shd w:val="clear" w:color="auto" w:fill="FFFFFF"/>
        <w:spacing w:after="0" w:line="240" w:lineRule="auto"/>
        <w:jc w:val="center"/>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 Luke 10:27</w:t>
      </w:r>
    </w:p>
    <w:p w:rsidR="00911DC8" w:rsidRPr="000476FA" w:rsidRDefault="00911DC8" w:rsidP="004C1E89">
      <w:pPr>
        <w:shd w:val="clear" w:color="auto" w:fill="FFFFFF"/>
        <w:spacing w:after="0" w:line="240" w:lineRule="auto"/>
        <w:jc w:val="center"/>
        <w:rPr>
          <w:rFonts w:asciiTheme="majorHAnsi" w:hAnsiTheme="majorHAnsi"/>
          <w:color w:val="001320"/>
          <w:sz w:val="24"/>
          <w:szCs w:val="24"/>
          <w:shd w:val="clear" w:color="auto" w:fill="FFFFFF"/>
        </w:rPr>
      </w:pPr>
    </w:p>
    <w:p w:rsidR="00A1225E" w:rsidRPr="000476FA" w:rsidRDefault="00911DC8" w:rsidP="004C1E89">
      <w:pPr>
        <w:shd w:val="clear" w:color="auto" w:fill="FFFFFF"/>
        <w:spacing w:after="0" w:line="240" w:lineRule="auto"/>
        <w:ind w:firstLine="720"/>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Eleven people were killed at a Pittsburgh synagogue.  </w:t>
      </w:r>
      <w:r w:rsidR="00F96E70" w:rsidRPr="000476FA">
        <w:rPr>
          <w:rFonts w:asciiTheme="majorHAnsi" w:hAnsiTheme="majorHAnsi"/>
          <w:color w:val="001320"/>
          <w:sz w:val="24"/>
          <w:szCs w:val="24"/>
          <w:shd w:val="clear" w:color="auto" w:fill="FFFFFF"/>
        </w:rPr>
        <w:t xml:space="preserve">The gunman did so because he hated the worshippers of that synagogue.  I found out about the shooting while working at the Center Grove Apple Orchard by a woman in her 80’s.  </w:t>
      </w:r>
    </w:p>
    <w:p w:rsidR="004C1E89" w:rsidRDefault="00F96E70" w:rsidP="004C1E89">
      <w:pPr>
        <w:shd w:val="clear" w:color="auto" w:fill="FFFFFF"/>
        <w:spacing w:after="0" w:line="240" w:lineRule="auto"/>
        <w:ind w:firstLine="720"/>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She and her family had come to the orchard to enjoy each other and the beautiful day.  She told me she and her husband came up north from Missouri to spend time with some of their children.  She and her husband were dressed as Dorothy and the Scarecrow from The Wizard of Oz, </w:t>
      </w:r>
      <w:r w:rsidR="004C1E89">
        <w:rPr>
          <w:rFonts w:asciiTheme="majorHAnsi" w:hAnsiTheme="majorHAnsi"/>
          <w:color w:val="001320"/>
          <w:sz w:val="24"/>
          <w:szCs w:val="24"/>
          <w:shd w:val="clear" w:color="auto" w:fill="FFFFFF"/>
        </w:rPr>
        <w:t>t</w:t>
      </w:r>
      <w:r w:rsidRPr="000476FA">
        <w:rPr>
          <w:rFonts w:asciiTheme="majorHAnsi" w:hAnsiTheme="majorHAnsi"/>
          <w:color w:val="001320"/>
          <w:sz w:val="24"/>
          <w:szCs w:val="24"/>
          <w:shd w:val="clear" w:color="auto" w:fill="FFFFFF"/>
        </w:rPr>
        <w:t>he</w:t>
      </w:r>
      <w:r w:rsidR="004C1E89">
        <w:rPr>
          <w:rFonts w:asciiTheme="majorHAnsi" w:hAnsiTheme="majorHAnsi"/>
          <w:color w:val="001320"/>
          <w:sz w:val="24"/>
          <w:szCs w:val="24"/>
          <w:shd w:val="clear" w:color="auto" w:fill="FFFFFF"/>
        </w:rPr>
        <w:t>i</w:t>
      </w:r>
      <w:r w:rsidRPr="000476FA">
        <w:rPr>
          <w:rFonts w:asciiTheme="majorHAnsi" w:hAnsiTheme="majorHAnsi"/>
          <w:color w:val="001320"/>
          <w:sz w:val="24"/>
          <w:szCs w:val="24"/>
          <w:shd w:val="clear" w:color="auto" w:fill="FFFFFF"/>
        </w:rPr>
        <w:t>r family w</w:t>
      </w:r>
      <w:r w:rsidR="004C1E89">
        <w:rPr>
          <w:rFonts w:asciiTheme="majorHAnsi" w:hAnsiTheme="majorHAnsi"/>
          <w:color w:val="001320"/>
          <w:sz w:val="24"/>
          <w:szCs w:val="24"/>
          <w:shd w:val="clear" w:color="auto" w:fill="FFFFFF"/>
        </w:rPr>
        <w:t>as dressed as</w:t>
      </w:r>
      <w:r w:rsidRPr="000476FA">
        <w:rPr>
          <w:rFonts w:asciiTheme="majorHAnsi" w:hAnsiTheme="majorHAnsi"/>
          <w:color w:val="001320"/>
          <w:sz w:val="24"/>
          <w:szCs w:val="24"/>
          <w:shd w:val="clear" w:color="auto" w:fill="FFFFFF"/>
        </w:rPr>
        <w:t xml:space="preserve"> the </w:t>
      </w:r>
      <w:proofErr w:type="spellStart"/>
      <w:r w:rsidR="004C1E89" w:rsidRPr="000476FA">
        <w:rPr>
          <w:rFonts w:asciiTheme="majorHAnsi" w:hAnsiTheme="majorHAnsi"/>
          <w:color w:val="001320"/>
          <w:sz w:val="24"/>
          <w:szCs w:val="24"/>
          <w:shd w:val="clear" w:color="auto" w:fill="FFFFFF"/>
        </w:rPr>
        <w:t>Incredible</w:t>
      </w:r>
      <w:r w:rsidR="004C1E89">
        <w:rPr>
          <w:rFonts w:asciiTheme="majorHAnsi" w:hAnsiTheme="majorHAnsi"/>
          <w:color w:val="001320"/>
          <w:sz w:val="24"/>
          <w:szCs w:val="24"/>
          <w:shd w:val="clear" w:color="auto" w:fill="FFFFFF"/>
        </w:rPr>
        <w:t>s</w:t>
      </w:r>
      <w:proofErr w:type="spellEnd"/>
      <w:r w:rsidRPr="000476FA">
        <w:rPr>
          <w:rFonts w:asciiTheme="majorHAnsi" w:hAnsiTheme="majorHAnsi"/>
          <w:color w:val="001320"/>
          <w:sz w:val="24"/>
          <w:szCs w:val="24"/>
          <w:shd w:val="clear" w:color="auto" w:fill="FFFFFF"/>
        </w:rPr>
        <w:t xml:space="preserve">, and of course the young girls were </w:t>
      </w:r>
      <w:r w:rsidR="004C1E89" w:rsidRPr="000476FA">
        <w:rPr>
          <w:rFonts w:asciiTheme="majorHAnsi" w:hAnsiTheme="majorHAnsi"/>
          <w:color w:val="001320"/>
          <w:sz w:val="24"/>
          <w:szCs w:val="24"/>
          <w:shd w:val="clear" w:color="auto" w:fill="FFFFFF"/>
        </w:rPr>
        <w:t>Elsa</w:t>
      </w:r>
      <w:r w:rsidRPr="000476FA">
        <w:rPr>
          <w:rFonts w:asciiTheme="majorHAnsi" w:hAnsiTheme="majorHAnsi"/>
          <w:color w:val="001320"/>
          <w:sz w:val="24"/>
          <w:szCs w:val="24"/>
          <w:shd w:val="clear" w:color="auto" w:fill="FFFFFF"/>
        </w:rPr>
        <w:t xml:space="preserve"> and Anna.  </w:t>
      </w:r>
    </w:p>
    <w:p w:rsidR="00A1225E" w:rsidRPr="000476FA" w:rsidRDefault="00F96E70" w:rsidP="004C1E89">
      <w:pPr>
        <w:shd w:val="clear" w:color="auto" w:fill="FFFFFF"/>
        <w:spacing w:after="0" w:line="240" w:lineRule="auto"/>
        <w:ind w:firstLine="720"/>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I sat with them for a few minutes to talk.  </w:t>
      </w:r>
      <w:r w:rsidR="00A1225E" w:rsidRPr="000476FA">
        <w:rPr>
          <w:rFonts w:asciiTheme="majorHAnsi" w:hAnsiTheme="majorHAnsi"/>
          <w:color w:val="001320"/>
          <w:sz w:val="24"/>
          <w:szCs w:val="24"/>
          <w:shd w:val="clear" w:color="auto" w:fill="FFFFFF"/>
        </w:rPr>
        <w:t xml:space="preserve">She shared her and her family always enjoyed dressing up during Halloween and spending time together.  She and her husband laughed and joked with people as they came up to them to say how wonderful their costumes were and how fun to see them.  She asked about the Apple Orchard and I gave them a tour from the bench.  She asked if I did this all year long.  I told her that I was a pastor at a church in a small town 3 miles from the orchard.  </w:t>
      </w:r>
    </w:p>
    <w:p w:rsidR="00A1225E" w:rsidRPr="000476FA" w:rsidRDefault="00A1225E" w:rsidP="004C1E89">
      <w:pPr>
        <w:shd w:val="clear" w:color="auto" w:fill="FFFFFF"/>
        <w:spacing w:after="0" w:line="240" w:lineRule="auto"/>
        <w:ind w:firstLine="720"/>
        <w:rPr>
          <w:rFonts w:asciiTheme="majorHAnsi" w:hAnsiTheme="majorHAnsi"/>
          <w:color w:val="001320"/>
          <w:sz w:val="24"/>
          <w:szCs w:val="24"/>
          <w:shd w:val="clear" w:color="auto" w:fill="FFFFFF"/>
        </w:rPr>
      </w:pPr>
      <w:r w:rsidRPr="000476FA">
        <w:rPr>
          <w:rFonts w:asciiTheme="majorHAnsi" w:hAnsiTheme="majorHAnsi"/>
          <w:color w:val="001320"/>
          <w:sz w:val="24"/>
          <w:szCs w:val="24"/>
          <w:shd w:val="clear" w:color="auto" w:fill="FFFFFF"/>
        </w:rPr>
        <w:t xml:space="preserve">The conversation turned serious.  </w:t>
      </w:r>
      <w:r w:rsidR="00F96E70" w:rsidRPr="000476FA">
        <w:rPr>
          <w:rFonts w:asciiTheme="majorHAnsi" w:hAnsiTheme="majorHAnsi"/>
          <w:color w:val="001320"/>
          <w:sz w:val="24"/>
          <w:szCs w:val="24"/>
          <w:shd w:val="clear" w:color="auto" w:fill="FFFFFF"/>
        </w:rPr>
        <w:t>She asked if I had heard about the horrific shooting at the synagogue.  I said no and she shared with me about the shooting.  She didn’t know how many were killed at that time but she looked around and told me that we need more places like the orchard to enjoy each other, to laugh together</w:t>
      </w:r>
      <w:r w:rsidR="004C1E89">
        <w:rPr>
          <w:rFonts w:asciiTheme="majorHAnsi" w:hAnsiTheme="majorHAnsi"/>
          <w:color w:val="001320"/>
          <w:sz w:val="24"/>
          <w:szCs w:val="24"/>
          <w:shd w:val="clear" w:color="auto" w:fill="FFFFFF"/>
        </w:rPr>
        <w:t>,</w:t>
      </w:r>
      <w:r w:rsidR="00F96E70" w:rsidRPr="000476FA">
        <w:rPr>
          <w:rFonts w:asciiTheme="majorHAnsi" w:hAnsiTheme="majorHAnsi"/>
          <w:color w:val="001320"/>
          <w:sz w:val="24"/>
          <w:szCs w:val="24"/>
          <w:shd w:val="clear" w:color="auto" w:fill="FFFFFF"/>
        </w:rPr>
        <w:t xml:space="preserve"> and yes</w:t>
      </w:r>
      <w:r w:rsidR="004C1E89">
        <w:rPr>
          <w:rFonts w:asciiTheme="majorHAnsi" w:hAnsiTheme="majorHAnsi"/>
          <w:color w:val="001320"/>
          <w:sz w:val="24"/>
          <w:szCs w:val="24"/>
          <w:shd w:val="clear" w:color="auto" w:fill="FFFFFF"/>
        </w:rPr>
        <w:t>,</w:t>
      </w:r>
      <w:r w:rsidR="00F96E70" w:rsidRPr="000476FA">
        <w:rPr>
          <w:rFonts w:asciiTheme="majorHAnsi" w:hAnsiTheme="majorHAnsi"/>
          <w:color w:val="001320"/>
          <w:sz w:val="24"/>
          <w:szCs w:val="24"/>
          <w:shd w:val="clear" w:color="auto" w:fill="FFFFFF"/>
        </w:rPr>
        <w:t xml:space="preserve"> even to learn to love spending time together.  We needed to stop hating.  </w:t>
      </w:r>
      <w:r w:rsidRPr="000476FA">
        <w:rPr>
          <w:rFonts w:asciiTheme="majorHAnsi" w:hAnsiTheme="majorHAnsi"/>
          <w:color w:val="001320"/>
          <w:sz w:val="24"/>
          <w:szCs w:val="24"/>
          <w:shd w:val="clear" w:color="auto" w:fill="FFFFFF"/>
        </w:rPr>
        <w:t xml:space="preserve">Just like </w:t>
      </w:r>
      <w:r w:rsidR="004C1E89">
        <w:rPr>
          <w:rFonts w:asciiTheme="majorHAnsi" w:hAnsiTheme="majorHAnsi"/>
          <w:color w:val="001320"/>
          <w:sz w:val="24"/>
          <w:szCs w:val="24"/>
          <w:shd w:val="clear" w:color="auto" w:fill="FFFFFF"/>
        </w:rPr>
        <w:t>she and her husband and I</w:t>
      </w:r>
      <w:r w:rsidRPr="000476FA">
        <w:rPr>
          <w:rFonts w:asciiTheme="majorHAnsi" w:hAnsiTheme="majorHAnsi"/>
          <w:color w:val="001320"/>
          <w:sz w:val="24"/>
          <w:szCs w:val="24"/>
          <w:shd w:val="clear" w:color="auto" w:fill="FFFFFF"/>
        </w:rPr>
        <w:t xml:space="preserve"> were sharing our lives at this moment we were learning about each other and sharing our lives. </w:t>
      </w:r>
    </w:p>
    <w:p w:rsidR="000476FA" w:rsidRDefault="00A1225E" w:rsidP="004C1E89">
      <w:pPr>
        <w:pStyle w:val="Heading1"/>
        <w:shd w:val="clear" w:color="auto" w:fill="FFFFFF"/>
        <w:spacing w:before="0"/>
        <w:ind w:firstLine="720"/>
        <w:rPr>
          <w:b w:val="0"/>
          <w:bCs w:val="0"/>
          <w:color w:val="000000"/>
          <w:sz w:val="24"/>
          <w:szCs w:val="24"/>
        </w:rPr>
      </w:pPr>
      <w:r w:rsidRPr="000476FA">
        <w:rPr>
          <w:b w:val="0"/>
          <w:color w:val="001320"/>
          <w:sz w:val="24"/>
          <w:szCs w:val="24"/>
          <w:shd w:val="clear" w:color="auto" w:fill="FFFFFF"/>
        </w:rPr>
        <w:t xml:space="preserve">I never got their names but she was a wonderful preacher on that crisp sunny Saturday morning.  I ask God to continue to bless this beautiful woman and her husband as they continue to spread a message of love throughout their travels.  I thank God for her sharing this horrible news because it was shared with deep sorrow and prayerfully.  </w:t>
      </w:r>
      <w:r w:rsidR="000476FA" w:rsidRPr="000476FA">
        <w:rPr>
          <w:b w:val="0"/>
          <w:color w:val="001320"/>
          <w:sz w:val="24"/>
          <w:szCs w:val="24"/>
          <w:shd w:val="clear" w:color="auto" w:fill="FFFFFF"/>
        </w:rPr>
        <w:t xml:space="preserve">And it most certainly reminded me of Hebrews </w:t>
      </w:r>
      <w:r w:rsidR="000476FA" w:rsidRPr="000476FA">
        <w:rPr>
          <w:rStyle w:val="passage-display-bcv"/>
          <w:b w:val="0"/>
          <w:bCs w:val="0"/>
          <w:color w:val="000000"/>
          <w:sz w:val="24"/>
          <w:szCs w:val="24"/>
        </w:rPr>
        <w:t>13:2</w:t>
      </w:r>
      <w:r w:rsidR="000476FA" w:rsidRPr="000476FA">
        <w:rPr>
          <w:b w:val="0"/>
          <w:bCs w:val="0"/>
          <w:color w:val="000000"/>
          <w:sz w:val="24"/>
          <w:szCs w:val="24"/>
        </w:rPr>
        <w:t> …</w:t>
      </w:r>
    </w:p>
    <w:p w:rsidR="000476FA" w:rsidRPr="000476FA" w:rsidRDefault="000476FA" w:rsidP="004C1E89">
      <w:pPr>
        <w:spacing w:after="0"/>
        <w:jc w:val="center"/>
        <w:rPr>
          <w:sz w:val="24"/>
          <w:szCs w:val="24"/>
        </w:rPr>
      </w:pPr>
      <w:r w:rsidRPr="000476FA">
        <w:rPr>
          <w:noProof/>
          <w:sz w:val="24"/>
          <w:szCs w:val="24"/>
        </w:rPr>
        <w:drawing>
          <wp:inline distT="0" distB="0" distL="0" distR="0">
            <wp:extent cx="3752850" cy="1935480"/>
            <wp:effectExtent l="19050" t="0" r="0" b="0"/>
            <wp:docPr id="3" name="Picture 2" descr="C:\Users\Marcia\Desktop\20181027_14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a\Desktop\20181027_142223.jpg"/>
                    <pic:cNvPicPr>
                      <a:picLocks noChangeAspect="1" noChangeArrowheads="1"/>
                    </pic:cNvPicPr>
                  </pic:nvPicPr>
                  <pic:blipFill>
                    <a:blip r:embed="rId8" cstate="print"/>
                    <a:srcRect/>
                    <a:stretch>
                      <a:fillRect/>
                    </a:stretch>
                  </pic:blipFill>
                  <pic:spPr bwMode="auto">
                    <a:xfrm>
                      <a:off x="0" y="0"/>
                      <a:ext cx="3758828" cy="1938563"/>
                    </a:xfrm>
                    <a:prstGeom prst="rect">
                      <a:avLst/>
                    </a:prstGeom>
                    <a:noFill/>
                    <a:ln w="9525">
                      <a:noFill/>
                      <a:miter lim="800000"/>
                      <a:headEnd/>
                      <a:tailEnd/>
                    </a:ln>
                  </pic:spPr>
                </pic:pic>
              </a:graphicData>
            </a:graphic>
          </wp:inline>
        </w:drawing>
      </w:r>
    </w:p>
    <w:p w:rsidR="000476FA" w:rsidRPr="000476FA" w:rsidRDefault="000476FA" w:rsidP="004C1E89">
      <w:pPr>
        <w:pStyle w:val="NormalWeb"/>
        <w:shd w:val="clear" w:color="auto" w:fill="FFFFFF"/>
        <w:spacing w:after="0" w:afterAutospacing="0" w:line="288" w:lineRule="atLeast"/>
        <w:jc w:val="center"/>
        <w:rPr>
          <w:rStyle w:val="text"/>
          <w:rFonts w:asciiTheme="majorHAnsi" w:hAnsiTheme="majorHAnsi"/>
          <w:i/>
        </w:rPr>
      </w:pPr>
      <w:r w:rsidRPr="000476FA">
        <w:rPr>
          <w:rStyle w:val="text"/>
          <w:rFonts w:asciiTheme="majorHAnsi" w:hAnsiTheme="majorHAnsi"/>
          <w:i/>
        </w:rPr>
        <w:t xml:space="preserve">“Do not neglect to show hospitality to strangers, for by doing that </w:t>
      </w:r>
    </w:p>
    <w:p w:rsidR="000476FA" w:rsidRPr="000476FA" w:rsidRDefault="000476FA" w:rsidP="004C1E89">
      <w:pPr>
        <w:pStyle w:val="NormalWeb"/>
        <w:shd w:val="clear" w:color="auto" w:fill="FFFFFF"/>
        <w:spacing w:after="0" w:afterAutospacing="0" w:line="288" w:lineRule="atLeast"/>
        <w:jc w:val="center"/>
        <w:rPr>
          <w:rFonts w:asciiTheme="majorHAnsi" w:hAnsiTheme="majorHAnsi"/>
          <w:i/>
          <w:color w:val="000000"/>
        </w:rPr>
      </w:pPr>
      <w:proofErr w:type="gramStart"/>
      <w:r w:rsidRPr="000476FA">
        <w:rPr>
          <w:rStyle w:val="text"/>
          <w:rFonts w:asciiTheme="majorHAnsi" w:hAnsiTheme="majorHAnsi"/>
          <w:i/>
        </w:rPr>
        <w:t>some</w:t>
      </w:r>
      <w:proofErr w:type="gramEnd"/>
      <w:r w:rsidRPr="000476FA">
        <w:rPr>
          <w:rStyle w:val="text"/>
          <w:rFonts w:asciiTheme="majorHAnsi" w:hAnsiTheme="majorHAnsi"/>
          <w:i/>
        </w:rPr>
        <w:t xml:space="preserve"> have entertained angels without knowing it.”</w:t>
      </w:r>
    </w:p>
    <w:p w:rsidR="00AA49BD" w:rsidRPr="00377816" w:rsidRDefault="002C2BA9" w:rsidP="004C1E89">
      <w:pPr>
        <w:shd w:val="clear" w:color="auto" w:fill="FFFFFF"/>
        <w:spacing w:after="0" w:line="240" w:lineRule="auto"/>
        <w:jc w:val="center"/>
        <w:rPr>
          <w:rFonts w:ascii="Book Antiqua" w:eastAsia="Times New Roman" w:hAnsi="Book Antiqua" w:cstheme="minorHAnsi"/>
          <w:b/>
          <w:bCs/>
          <w:color w:val="000000"/>
          <w:kern w:val="28"/>
          <w:sz w:val="32"/>
          <w:szCs w:val="32"/>
        </w:rPr>
      </w:pPr>
      <w:r w:rsidRPr="00377816">
        <w:rPr>
          <w:rFonts w:ascii="Book Antiqua" w:eastAsia="Times New Roman" w:hAnsi="Book Antiqua" w:cstheme="minorHAnsi"/>
          <w:b/>
          <w:bCs/>
          <w:color w:val="000000"/>
          <w:kern w:val="28"/>
          <w:sz w:val="32"/>
          <w:szCs w:val="32"/>
        </w:rPr>
        <w:lastRenderedPageBreak/>
        <w:t>In Our Prayers This Week</w:t>
      </w:r>
    </w:p>
    <w:p w:rsidR="00C14A6C" w:rsidRDefault="00A729DA" w:rsidP="00922994">
      <w:pPr>
        <w:spacing w:after="0"/>
        <w:rPr>
          <w:rFonts w:ascii="Book Antiqua" w:hAnsi="Book Antiqua" w:cs="Calibri"/>
          <w:sz w:val="24"/>
          <w:szCs w:val="24"/>
        </w:rPr>
      </w:pPr>
      <w:r>
        <w:rPr>
          <w:rFonts w:ascii="Book Antiqua" w:hAnsi="Book Antiqua" w:cs="Calibri"/>
          <w:sz w:val="24"/>
          <w:szCs w:val="24"/>
        </w:rPr>
        <w:t xml:space="preserve">Greg </w:t>
      </w:r>
      <w:proofErr w:type="spellStart"/>
      <w:r>
        <w:rPr>
          <w:rFonts w:ascii="Book Antiqua" w:hAnsi="Book Antiqua" w:cs="Calibri"/>
          <w:sz w:val="24"/>
          <w:szCs w:val="24"/>
        </w:rPr>
        <w:t>Levengood</w:t>
      </w:r>
      <w:proofErr w:type="spellEnd"/>
      <w:r>
        <w:rPr>
          <w:rFonts w:ascii="Book Antiqua" w:hAnsi="Book Antiqua" w:cs="Calibri"/>
          <w:sz w:val="24"/>
          <w:szCs w:val="24"/>
        </w:rPr>
        <w:t xml:space="preserve">, </w:t>
      </w:r>
      <w:r w:rsidR="004C1E89">
        <w:rPr>
          <w:rFonts w:ascii="Book Antiqua" w:hAnsi="Book Antiqua" w:cs="Calibri"/>
          <w:sz w:val="24"/>
          <w:szCs w:val="24"/>
        </w:rPr>
        <w:t>f</w:t>
      </w:r>
      <w:r>
        <w:rPr>
          <w:rFonts w:ascii="Book Antiqua" w:hAnsi="Book Antiqua" w:cs="Calibri"/>
          <w:sz w:val="24"/>
          <w:szCs w:val="24"/>
        </w:rPr>
        <w:t>amily and friends of Matthew Cox, Scott and John Thorson</w:t>
      </w:r>
      <w:proofErr w:type="gramStart"/>
      <w:r>
        <w:rPr>
          <w:rFonts w:ascii="Book Antiqua" w:hAnsi="Book Antiqua" w:cs="Calibri"/>
          <w:sz w:val="24"/>
          <w:szCs w:val="24"/>
        </w:rPr>
        <w:t xml:space="preserve">, </w:t>
      </w:r>
      <w:r w:rsidRPr="00802834">
        <w:rPr>
          <w:rFonts w:ascii="Book Antiqua" w:hAnsi="Book Antiqua" w:cs="Calibri"/>
          <w:sz w:val="24"/>
          <w:szCs w:val="24"/>
        </w:rPr>
        <w:t xml:space="preserve"> </w:t>
      </w:r>
      <w:r>
        <w:rPr>
          <w:rFonts w:ascii="Book Antiqua" w:hAnsi="Book Antiqua" w:cs="Calibri"/>
          <w:sz w:val="24"/>
          <w:szCs w:val="24"/>
        </w:rPr>
        <w:t>Greg</w:t>
      </w:r>
      <w:proofErr w:type="gramEnd"/>
      <w:r>
        <w:rPr>
          <w:rFonts w:ascii="Book Antiqua" w:hAnsi="Book Antiqua" w:cs="Calibri"/>
          <w:sz w:val="24"/>
          <w:szCs w:val="24"/>
        </w:rPr>
        <w:t xml:space="preserve"> Dunlap, </w:t>
      </w:r>
      <w:r w:rsidRPr="00802834">
        <w:rPr>
          <w:rFonts w:ascii="Book Antiqua" w:hAnsi="Book Antiqua" w:cs="Calibri"/>
          <w:sz w:val="24"/>
          <w:szCs w:val="24"/>
        </w:rPr>
        <w:t xml:space="preserve">Shari </w:t>
      </w:r>
      <w:proofErr w:type="spellStart"/>
      <w:r w:rsidRPr="00802834">
        <w:rPr>
          <w:rFonts w:ascii="Book Antiqua" w:hAnsi="Book Antiqua" w:cs="Calibri"/>
          <w:sz w:val="24"/>
          <w:szCs w:val="24"/>
        </w:rPr>
        <w:t>Kisner</w:t>
      </w:r>
      <w:proofErr w:type="spellEnd"/>
      <w:r w:rsidRPr="00802834">
        <w:rPr>
          <w:rFonts w:ascii="Book Antiqua" w:hAnsi="Book Antiqua" w:cs="Calibri"/>
          <w:sz w:val="24"/>
          <w:szCs w:val="24"/>
        </w:rPr>
        <w:t xml:space="preserve">, Tracy Christiansen, Beverly Way, Kathleen Erickson, Ashley Reese, Kate Jorgensen, </w:t>
      </w:r>
      <w:proofErr w:type="spellStart"/>
      <w:r w:rsidRPr="00802834">
        <w:rPr>
          <w:rFonts w:ascii="Book Antiqua" w:hAnsi="Book Antiqua" w:cs="Calibri"/>
          <w:sz w:val="24"/>
          <w:szCs w:val="24"/>
        </w:rPr>
        <w:t>Jessyca</w:t>
      </w:r>
      <w:proofErr w:type="spellEnd"/>
      <w:r w:rsidRPr="00802834">
        <w:rPr>
          <w:rFonts w:ascii="Book Antiqua" w:hAnsi="Book Antiqua" w:cs="Calibri"/>
          <w:sz w:val="24"/>
          <w:szCs w:val="24"/>
        </w:rPr>
        <w:t xml:space="preserve"> Espinoza, </w:t>
      </w:r>
      <w:proofErr w:type="spellStart"/>
      <w:r w:rsidRPr="00802834">
        <w:rPr>
          <w:rFonts w:ascii="Book Antiqua" w:hAnsi="Book Antiqua" w:cs="Calibri"/>
          <w:sz w:val="24"/>
          <w:szCs w:val="24"/>
        </w:rPr>
        <w:t>Arnie</w:t>
      </w:r>
      <w:proofErr w:type="spellEnd"/>
      <w:r w:rsidRPr="00802834">
        <w:rPr>
          <w:rFonts w:ascii="Book Antiqua" w:hAnsi="Book Antiqua" w:cs="Calibri"/>
          <w:sz w:val="24"/>
          <w:szCs w:val="24"/>
        </w:rPr>
        <w:t xml:space="preserve"> Pearson, Alan </w:t>
      </w:r>
      <w:proofErr w:type="spellStart"/>
      <w:r w:rsidRPr="00802834">
        <w:rPr>
          <w:rFonts w:ascii="Book Antiqua" w:hAnsi="Book Antiqua" w:cs="Calibri"/>
          <w:sz w:val="24"/>
          <w:szCs w:val="24"/>
        </w:rPr>
        <w:t>Duhn</w:t>
      </w:r>
      <w:proofErr w:type="spellEnd"/>
      <w:r w:rsidRPr="00802834">
        <w:rPr>
          <w:rFonts w:ascii="Book Antiqua" w:hAnsi="Book Antiqua" w:cs="Calibri"/>
          <w:sz w:val="24"/>
          <w:szCs w:val="24"/>
        </w:rPr>
        <w:t xml:space="preserve">, Liam Griggs, Don Rhode, Neal </w:t>
      </w:r>
      <w:proofErr w:type="spellStart"/>
      <w:r w:rsidRPr="00802834">
        <w:rPr>
          <w:rFonts w:ascii="Book Antiqua" w:hAnsi="Book Antiqua" w:cs="Calibri"/>
          <w:sz w:val="24"/>
          <w:szCs w:val="24"/>
        </w:rPr>
        <w:t>Hovland</w:t>
      </w:r>
      <w:proofErr w:type="spellEnd"/>
      <w:r w:rsidRPr="00802834">
        <w:rPr>
          <w:rFonts w:ascii="Book Antiqua" w:hAnsi="Book Antiqua" w:cs="Calibri"/>
          <w:sz w:val="24"/>
          <w:szCs w:val="24"/>
        </w:rPr>
        <w:t xml:space="preserve">, Ken Larkin, Eva Mae Sampson, Mary Ann </w:t>
      </w:r>
      <w:proofErr w:type="spellStart"/>
      <w:r w:rsidRPr="00802834">
        <w:rPr>
          <w:rFonts w:ascii="Book Antiqua" w:hAnsi="Book Antiqua" w:cs="Calibri"/>
          <w:sz w:val="24"/>
          <w:szCs w:val="24"/>
        </w:rPr>
        <w:t>Apland</w:t>
      </w:r>
      <w:proofErr w:type="spellEnd"/>
      <w:r w:rsidRPr="00802834">
        <w:rPr>
          <w:rFonts w:ascii="Book Antiqua" w:hAnsi="Book Antiqua" w:cs="Calibri"/>
          <w:sz w:val="24"/>
          <w:szCs w:val="24"/>
        </w:rPr>
        <w:t xml:space="preserve">, Dorothy Denton, Max Dobson, Janet &amp; Roger </w:t>
      </w:r>
      <w:proofErr w:type="spellStart"/>
      <w:r w:rsidRPr="00802834">
        <w:rPr>
          <w:rFonts w:ascii="Book Antiqua" w:hAnsi="Book Antiqua" w:cs="Calibri"/>
          <w:sz w:val="24"/>
          <w:szCs w:val="24"/>
        </w:rPr>
        <w:t>Thorsen</w:t>
      </w:r>
      <w:proofErr w:type="spellEnd"/>
      <w:r w:rsidRPr="00802834">
        <w:rPr>
          <w:rFonts w:ascii="Book Antiqua" w:hAnsi="Book Antiqua" w:cs="Calibri"/>
          <w:sz w:val="24"/>
          <w:szCs w:val="24"/>
        </w:rPr>
        <w:t xml:space="preserve">, and all the military especially Taylor </w:t>
      </w:r>
      <w:proofErr w:type="spellStart"/>
      <w:r w:rsidRPr="00802834">
        <w:rPr>
          <w:rFonts w:ascii="Book Antiqua" w:hAnsi="Book Antiqua" w:cs="Calibri"/>
          <w:sz w:val="24"/>
          <w:szCs w:val="24"/>
        </w:rPr>
        <w:t>Bartleson</w:t>
      </w:r>
      <w:proofErr w:type="spellEnd"/>
      <w:r w:rsidRPr="00802834">
        <w:rPr>
          <w:rFonts w:ascii="Book Antiqua" w:hAnsi="Book Antiqua" w:cs="Calibri"/>
          <w:sz w:val="24"/>
          <w:szCs w:val="24"/>
        </w:rPr>
        <w:t xml:space="preserve"> and Jackson </w:t>
      </w:r>
      <w:proofErr w:type="spellStart"/>
      <w:r w:rsidRPr="00802834">
        <w:rPr>
          <w:rFonts w:ascii="Book Antiqua" w:hAnsi="Book Antiqua" w:cs="Calibri"/>
          <w:sz w:val="24"/>
          <w:szCs w:val="24"/>
        </w:rPr>
        <w:t>Ringgenberg</w:t>
      </w:r>
      <w:proofErr w:type="spellEnd"/>
      <w:r w:rsidR="00377816">
        <w:rPr>
          <w:rFonts w:ascii="Book Antiqua" w:hAnsi="Book Antiqua" w:cs="Calibri"/>
          <w:sz w:val="24"/>
          <w:szCs w:val="24"/>
        </w:rPr>
        <w:t xml:space="preserve">. </w:t>
      </w:r>
      <w:r w:rsidR="00C14A6C" w:rsidRPr="00E3156B">
        <w:rPr>
          <w:rFonts w:ascii="Book Antiqua" w:hAnsi="Book Antiqua" w:cs="Calibri"/>
          <w:sz w:val="24"/>
          <w:szCs w:val="24"/>
        </w:rPr>
        <w:t xml:space="preserve"> We lift up our community as we faithfully pray for peace and faith in our country and the world.</w:t>
      </w:r>
    </w:p>
    <w:p w:rsidR="00F043F6" w:rsidRDefault="00F043F6" w:rsidP="00922994">
      <w:pPr>
        <w:spacing w:after="0"/>
        <w:rPr>
          <w:rFonts w:ascii="Book Antiqua" w:hAnsi="Book Antiqua" w:cs="Calibri"/>
          <w:sz w:val="24"/>
          <w:szCs w:val="24"/>
        </w:rPr>
      </w:pPr>
    </w:p>
    <w:p w:rsidR="00AA49BD" w:rsidRPr="003A5A54" w:rsidRDefault="003A5A54" w:rsidP="00922994">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drawing>
          <wp:anchor distT="0" distB="0" distL="114300" distR="114300" simplePos="0" relativeHeight="251658240" behindDoc="1" locked="0" layoutInCell="1" allowOverlap="1">
            <wp:simplePos x="0" y="0"/>
            <wp:positionH relativeFrom="column">
              <wp:posOffset>4720590</wp:posOffset>
            </wp:positionH>
            <wp:positionV relativeFrom="paragraph">
              <wp:posOffset>-236220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9" cstate="print"/>
                    <a:stretch>
                      <a:fillRect/>
                    </a:stretch>
                  </pic:blipFill>
                  <pic:spPr>
                    <a:xfrm>
                      <a:off x="0" y="0"/>
                      <a:ext cx="1085850" cy="1432560"/>
                    </a:xfrm>
                    <a:prstGeom prst="rect">
                      <a:avLst/>
                    </a:prstGeom>
                  </pic:spPr>
                </pic:pic>
              </a:graphicData>
            </a:graphic>
          </wp:anchor>
        </w:drawing>
      </w:r>
      <w:r w:rsidR="00A729DA">
        <w:rPr>
          <w:rFonts w:ascii="Book Antiqua" w:eastAsia="Times New Roman" w:hAnsi="Book Antiqua"/>
          <w:b/>
          <w:noProof/>
          <w:color w:val="000000"/>
          <w:kern w:val="28"/>
          <w:sz w:val="40"/>
          <w:szCs w:val="40"/>
        </w:rPr>
        <w:t>Novem</w:t>
      </w:r>
      <w:r w:rsidR="00620B9C">
        <w:rPr>
          <w:rFonts w:ascii="Book Antiqua" w:eastAsia="Times New Roman" w:hAnsi="Book Antiqua"/>
          <w:b/>
          <w:noProof/>
          <w:color w:val="000000"/>
          <w:kern w:val="28"/>
          <w:sz w:val="40"/>
          <w:szCs w:val="40"/>
        </w:rPr>
        <w:t>ber</w:t>
      </w:r>
      <w:r w:rsidR="00AA49BD" w:rsidRPr="003A5A54">
        <w:rPr>
          <w:rFonts w:ascii="Book Antiqua" w:eastAsia="Times New Roman" w:hAnsi="Book Antiqua" w:cs="David"/>
          <w:b/>
          <w:bCs/>
          <w:color w:val="000000"/>
          <w:kern w:val="28"/>
          <w:sz w:val="40"/>
          <w:szCs w:val="40"/>
        </w:rPr>
        <w:t xml:space="preserve"> Birthdays</w:t>
      </w:r>
    </w:p>
    <w:p w:rsidR="00A729DA" w:rsidRPr="00A729DA" w:rsidRDefault="00A729DA" w:rsidP="00A729DA">
      <w:pPr>
        <w:spacing w:after="0"/>
        <w:rPr>
          <w:rFonts w:ascii="Book Antiqua" w:hAnsi="Book Antiqua" w:cs="Gisha"/>
          <w:sz w:val="24"/>
          <w:szCs w:val="24"/>
        </w:rPr>
      </w:pPr>
      <w:r w:rsidRPr="00A729DA">
        <w:rPr>
          <w:rFonts w:ascii="Book Antiqua" w:hAnsi="Book Antiqua" w:cs="Gisha"/>
          <w:sz w:val="24"/>
          <w:szCs w:val="24"/>
        </w:rPr>
        <w:t xml:space="preserve">5 Don Rohde </w:t>
      </w:r>
      <w:r>
        <w:rPr>
          <w:rFonts w:ascii="Book Antiqua" w:hAnsi="Book Antiqua" w:cs="Gisha"/>
          <w:sz w:val="24"/>
          <w:szCs w:val="24"/>
        </w:rPr>
        <w:tab/>
      </w:r>
      <w:r>
        <w:rPr>
          <w:rFonts w:ascii="Book Antiqua" w:hAnsi="Book Antiqua" w:cs="Gisha"/>
          <w:sz w:val="24"/>
          <w:szCs w:val="24"/>
        </w:rPr>
        <w:tab/>
      </w:r>
      <w:r>
        <w:rPr>
          <w:rFonts w:ascii="Book Antiqua" w:hAnsi="Book Antiqua" w:cs="Gisha"/>
          <w:sz w:val="24"/>
          <w:szCs w:val="24"/>
        </w:rPr>
        <w:tab/>
      </w:r>
      <w:r w:rsidRPr="00A729DA">
        <w:rPr>
          <w:rFonts w:ascii="Book Antiqua" w:hAnsi="Book Antiqua" w:cs="Gisha"/>
          <w:sz w:val="24"/>
          <w:szCs w:val="24"/>
        </w:rPr>
        <w:t xml:space="preserve">6 </w:t>
      </w:r>
      <w:proofErr w:type="spellStart"/>
      <w:r w:rsidRPr="00A729DA">
        <w:rPr>
          <w:rFonts w:ascii="Book Antiqua" w:hAnsi="Book Antiqua" w:cs="Gisha"/>
          <w:sz w:val="24"/>
          <w:szCs w:val="24"/>
        </w:rPr>
        <w:t>Teenie</w:t>
      </w:r>
      <w:proofErr w:type="spellEnd"/>
      <w:r w:rsidRPr="00A729DA">
        <w:rPr>
          <w:rFonts w:ascii="Book Antiqua" w:hAnsi="Book Antiqua" w:cs="Gisha"/>
          <w:sz w:val="24"/>
          <w:szCs w:val="24"/>
        </w:rPr>
        <w:t xml:space="preserve"> Tomlinson</w:t>
      </w:r>
    </w:p>
    <w:p w:rsidR="00F043F6" w:rsidRPr="00F043F6" w:rsidRDefault="00F043F6" w:rsidP="00F043F6">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5E1754" w:rsidRDefault="00AA49BD"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7C4166"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Incorrect</w:t>
      </w:r>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537F0" w:rsidRPr="00922994" w:rsidRDefault="005537F0" w:rsidP="00922994">
      <w:pPr>
        <w:spacing w:after="0"/>
        <w:jc w:val="center"/>
        <w:rPr>
          <w:rFonts w:ascii="Times New Roman" w:hAnsi="Times New Roman"/>
          <w:b/>
          <w:sz w:val="40"/>
          <w:szCs w:val="40"/>
        </w:rPr>
      </w:pPr>
    </w:p>
    <w:p w:rsidR="00802D4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Christian Education:</w:t>
      </w:r>
    </w:p>
    <w:p w:rsidR="00782B14" w:rsidRPr="00782B14" w:rsidRDefault="00782B14" w:rsidP="00922994">
      <w:pPr>
        <w:spacing w:after="0" w:line="269" w:lineRule="atLeast"/>
        <w:jc w:val="center"/>
        <w:rPr>
          <w:rFonts w:ascii="Book Antiqua" w:eastAsia="Times New Roman" w:hAnsi="Book Antiqua" w:cs="David"/>
          <w:b/>
          <w:bCs/>
          <w:color w:val="000000"/>
          <w:kern w:val="28"/>
          <w:sz w:val="24"/>
          <w:szCs w:val="24"/>
        </w:rPr>
      </w:pPr>
    </w:p>
    <w:p w:rsidR="00782B1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 xml:space="preserve">Intergenerational Sunday </w:t>
      </w:r>
      <w:proofErr w:type="gramStart"/>
      <w:r>
        <w:rPr>
          <w:rFonts w:ascii="Book Antiqua" w:eastAsia="Times New Roman" w:hAnsi="Book Antiqua" w:cs="David"/>
          <w:b/>
          <w:bCs/>
          <w:color w:val="000000"/>
          <w:kern w:val="28"/>
          <w:sz w:val="40"/>
          <w:szCs w:val="40"/>
        </w:rPr>
        <w:t>School</w:t>
      </w:r>
      <w:proofErr w:type="gramEnd"/>
    </w:p>
    <w:p w:rsidR="00782B14" w:rsidRDefault="00A729DA" w:rsidP="00A729DA">
      <w:pPr>
        <w:spacing w:after="0" w:line="269" w:lineRule="atLeast"/>
        <w:ind w:firstLine="720"/>
        <w:rPr>
          <w:rFonts w:ascii="Book Antiqua" w:eastAsia="Times New Roman" w:hAnsi="Book Antiqua" w:cs="David"/>
          <w:bCs/>
          <w:color w:val="000000"/>
          <w:kern w:val="28"/>
          <w:sz w:val="24"/>
          <w:szCs w:val="24"/>
        </w:rPr>
      </w:pPr>
      <w:proofErr w:type="spellStart"/>
      <w:r>
        <w:rPr>
          <w:rFonts w:ascii="Book Antiqua" w:eastAsia="Times New Roman" w:hAnsi="Book Antiqua" w:cs="David"/>
          <w:bCs/>
          <w:color w:val="000000"/>
          <w:kern w:val="28"/>
          <w:sz w:val="24"/>
          <w:szCs w:val="24"/>
        </w:rPr>
        <w:t>Mava</w:t>
      </w:r>
      <w:proofErr w:type="spellEnd"/>
      <w:r>
        <w:rPr>
          <w:rFonts w:ascii="Book Antiqua" w:eastAsia="Times New Roman" w:hAnsi="Book Antiqua" w:cs="David"/>
          <w:bCs/>
          <w:color w:val="000000"/>
          <w:kern w:val="28"/>
          <w:sz w:val="24"/>
          <w:szCs w:val="24"/>
        </w:rPr>
        <w:t xml:space="preserve"> told me the other day that I shouldn’t kill a fly that was buzzing around the house.  She told me she learned in Sunday school that Jesus is in all the living creatures and all around us.  Wow!  </w:t>
      </w:r>
      <w:r w:rsidR="005D2DAC">
        <w:rPr>
          <w:rFonts w:ascii="Book Antiqua" w:eastAsia="Times New Roman" w:hAnsi="Book Antiqua" w:cs="David"/>
          <w:bCs/>
          <w:color w:val="000000"/>
          <w:kern w:val="28"/>
          <w:sz w:val="24"/>
          <w:szCs w:val="24"/>
        </w:rPr>
        <w:t xml:space="preserve">Sometimes it’s easy to learn about God when you have an open heart.  Come and find out how the young ones teach the old ones.  </w:t>
      </w:r>
    </w:p>
    <w:p w:rsidR="005D2DAC" w:rsidRDefault="005D2DAC" w:rsidP="00922994">
      <w:pPr>
        <w:spacing w:after="0" w:line="269" w:lineRule="atLeast"/>
        <w:rPr>
          <w:rFonts w:ascii="Book Antiqua" w:eastAsia="Times New Roman" w:hAnsi="Book Antiqua" w:cs="David"/>
          <w:bCs/>
          <w:color w:val="000000"/>
          <w:kern w:val="28"/>
          <w:sz w:val="24"/>
          <w:szCs w:val="24"/>
        </w:rPr>
      </w:pPr>
    </w:p>
    <w:p w:rsidR="00782B14" w:rsidRPr="00782B14" w:rsidRDefault="00782B14" w:rsidP="00922994">
      <w:pPr>
        <w:spacing w:after="0" w:line="269" w:lineRule="atLeast"/>
        <w:jc w:val="center"/>
        <w:rPr>
          <w:rFonts w:ascii="Book Antiqua" w:eastAsia="Times New Roman" w:hAnsi="Book Antiqua" w:cs="David"/>
          <w:b/>
          <w:bCs/>
          <w:color w:val="000000"/>
          <w:kern w:val="28"/>
          <w:sz w:val="40"/>
          <w:szCs w:val="40"/>
        </w:rPr>
      </w:pPr>
      <w:r w:rsidRPr="00782B14">
        <w:rPr>
          <w:rFonts w:ascii="Book Antiqua" w:eastAsia="Times New Roman" w:hAnsi="Book Antiqua" w:cs="David"/>
          <w:b/>
          <w:bCs/>
          <w:color w:val="000000"/>
          <w:kern w:val="28"/>
          <w:sz w:val="40"/>
          <w:szCs w:val="40"/>
        </w:rPr>
        <w:t>Confirmation</w:t>
      </w:r>
    </w:p>
    <w:p w:rsidR="00782B14" w:rsidRDefault="00782B14"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Confirmation </w:t>
      </w:r>
      <w:r w:rsidR="005D2DAC">
        <w:rPr>
          <w:rFonts w:ascii="Book Antiqua" w:eastAsia="Times New Roman" w:hAnsi="Book Antiqua" w:cs="David"/>
          <w:bCs/>
          <w:color w:val="000000"/>
          <w:kern w:val="28"/>
          <w:sz w:val="24"/>
          <w:szCs w:val="24"/>
        </w:rPr>
        <w:t>at</w:t>
      </w:r>
      <w:r w:rsidR="00922994">
        <w:rPr>
          <w:rFonts w:ascii="Book Antiqua" w:eastAsia="Times New Roman" w:hAnsi="Book Antiqua" w:cs="David"/>
          <w:bCs/>
          <w:color w:val="000000"/>
          <w:kern w:val="28"/>
          <w:sz w:val="24"/>
          <w:szCs w:val="24"/>
        </w:rPr>
        <w:t xml:space="preserve"> 1:30 -3:00 PM</w:t>
      </w:r>
      <w:r w:rsidR="00A729DA">
        <w:rPr>
          <w:rFonts w:ascii="Book Antiqua" w:eastAsia="Times New Roman" w:hAnsi="Book Antiqua" w:cs="David"/>
          <w:bCs/>
          <w:color w:val="000000"/>
          <w:kern w:val="28"/>
          <w:sz w:val="24"/>
          <w:szCs w:val="24"/>
        </w:rPr>
        <w:t xml:space="preserve"> is working out really well! </w:t>
      </w:r>
      <w:r w:rsidR="00922994">
        <w:rPr>
          <w:rFonts w:ascii="Book Antiqua" w:eastAsia="Times New Roman" w:hAnsi="Book Antiqua" w:cs="David"/>
          <w:bCs/>
          <w:color w:val="000000"/>
          <w:kern w:val="28"/>
          <w:sz w:val="24"/>
          <w:szCs w:val="24"/>
        </w:rPr>
        <w:t xml:space="preserve">  </w:t>
      </w:r>
      <w:r w:rsidR="00A729DA">
        <w:rPr>
          <w:rFonts w:ascii="Book Antiqua" w:eastAsia="Times New Roman" w:hAnsi="Book Antiqua" w:cs="David"/>
          <w:bCs/>
          <w:color w:val="000000"/>
          <w:kern w:val="28"/>
          <w:sz w:val="24"/>
          <w:szCs w:val="24"/>
        </w:rPr>
        <w:t>We are getting back into the swing of studying.  We went to the Apple Orchard in October and found some interesting things that we will be talking about in upcoming weeks.  It is not too late i</w:t>
      </w:r>
      <w:r w:rsidR="00922994">
        <w:rPr>
          <w:rFonts w:ascii="Book Antiqua" w:eastAsia="Times New Roman" w:hAnsi="Book Antiqua" w:cs="David"/>
          <w:bCs/>
          <w:color w:val="000000"/>
          <w:kern w:val="28"/>
          <w:sz w:val="24"/>
          <w:szCs w:val="24"/>
        </w:rPr>
        <w:t>f you know of any young people interested</w:t>
      </w:r>
      <w:r w:rsidR="00A729DA">
        <w:rPr>
          <w:rFonts w:ascii="Book Antiqua" w:eastAsia="Times New Roman" w:hAnsi="Book Antiqua" w:cs="David"/>
          <w:bCs/>
          <w:color w:val="000000"/>
          <w:kern w:val="28"/>
          <w:sz w:val="24"/>
          <w:szCs w:val="24"/>
        </w:rPr>
        <w:t>, just</w:t>
      </w:r>
      <w:r w:rsidR="00922994">
        <w:rPr>
          <w:rFonts w:ascii="Book Antiqua" w:eastAsia="Times New Roman" w:hAnsi="Book Antiqua" w:cs="David"/>
          <w:bCs/>
          <w:color w:val="000000"/>
          <w:kern w:val="28"/>
          <w:sz w:val="24"/>
          <w:szCs w:val="24"/>
        </w:rPr>
        <w:t xml:space="preserve"> </w:t>
      </w:r>
      <w:proofErr w:type="gramStart"/>
      <w:r w:rsidR="00922994">
        <w:rPr>
          <w:rFonts w:ascii="Book Antiqua" w:eastAsia="Times New Roman" w:hAnsi="Book Antiqua" w:cs="David"/>
          <w:bCs/>
          <w:color w:val="000000"/>
          <w:kern w:val="28"/>
          <w:sz w:val="24"/>
          <w:szCs w:val="24"/>
        </w:rPr>
        <w:t>give</w:t>
      </w:r>
      <w:proofErr w:type="gramEnd"/>
      <w:r w:rsidR="00922994">
        <w:rPr>
          <w:rFonts w:ascii="Book Antiqua" w:eastAsia="Times New Roman" w:hAnsi="Book Antiqua" w:cs="David"/>
          <w:bCs/>
          <w:color w:val="000000"/>
          <w:kern w:val="28"/>
          <w:sz w:val="24"/>
          <w:szCs w:val="24"/>
        </w:rPr>
        <w:t xml:space="preserve"> us a call at 515-383-4328</w:t>
      </w:r>
      <w:r w:rsidR="00A729DA">
        <w:rPr>
          <w:rFonts w:ascii="Book Antiqua" w:eastAsia="Times New Roman" w:hAnsi="Book Antiqua" w:cs="David"/>
          <w:bCs/>
          <w:color w:val="000000"/>
          <w:kern w:val="28"/>
          <w:sz w:val="24"/>
          <w:szCs w:val="24"/>
        </w:rPr>
        <w:t xml:space="preserve"> with their information and we will get things started</w:t>
      </w:r>
      <w:r w:rsidR="00922994">
        <w:rPr>
          <w:rFonts w:ascii="Book Antiqua" w:eastAsia="Times New Roman" w:hAnsi="Book Antiqua" w:cs="David"/>
          <w:bCs/>
          <w:color w:val="000000"/>
          <w:kern w:val="28"/>
          <w:sz w:val="24"/>
          <w:szCs w:val="24"/>
        </w:rPr>
        <w:t>!</w:t>
      </w:r>
    </w:p>
    <w:p w:rsidR="00922994" w:rsidRDefault="00922994" w:rsidP="00922994">
      <w:pPr>
        <w:spacing w:after="0" w:line="269" w:lineRule="atLeast"/>
        <w:rPr>
          <w:rFonts w:ascii="Book Antiqua" w:eastAsia="Times New Roman" w:hAnsi="Book Antiqua" w:cs="David"/>
          <w:bCs/>
          <w:color w:val="000000"/>
          <w:kern w:val="28"/>
          <w:sz w:val="24"/>
          <w:szCs w:val="24"/>
        </w:rPr>
      </w:pPr>
    </w:p>
    <w:p w:rsidR="00922994" w:rsidRPr="00922994" w:rsidRDefault="00922994" w:rsidP="00922994">
      <w:pPr>
        <w:spacing w:after="0" w:line="269" w:lineRule="atLeast"/>
        <w:jc w:val="center"/>
        <w:rPr>
          <w:rFonts w:ascii="Book Antiqua" w:eastAsia="Times New Roman" w:hAnsi="Book Antiqua" w:cs="David"/>
          <w:b/>
          <w:bCs/>
          <w:color w:val="000000"/>
          <w:kern w:val="28"/>
          <w:sz w:val="40"/>
          <w:szCs w:val="40"/>
        </w:rPr>
      </w:pPr>
      <w:r w:rsidRPr="00922994">
        <w:rPr>
          <w:rFonts w:ascii="Book Antiqua" w:eastAsia="Times New Roman" w:hAnsi="Book Antiqua" w:cs="David"/>
          <w:b/>
          <w:bCs/>
          <w:color w:val="000000"/>
          <w:kern w:val="28"/>
          <w:sz w:val="40"/>
          <w:szCs w:val="40"/>
        </w:rPr>
        <w:t>Adult Bible Study</w:t>
      </w:r>
    </w:p>
    <w:p w:rsidR="009242BE" w:rsidRDefault="00A729DA"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Well, in case you haven’t noticed </w:t>
      </w:r>
      <w:r w:rsidR="00922994">
        <w:rPr>
          <w:rFonts w:ascii="Book Antiqua" w:eastAsia="Times New Roman" w:hAnsi="Book Antiqua" w:cs="David"/>
          <w:bCs/>
          <w:color w:val="000000"/>
          <w:kern w:val="28"/>
          <w:sz w:val="24"/>
          <w:szCs w:val="24"/>
        </w:rPr>
        <w:t xml:space="preserve">Adult Bible Study </w:t>
      </w:r>
      <w:r>
        <w:rPr>
          <w:rFonts w:ascii="Book Antiqua" w:eastAsia="Times New Roman" w:hAnsi="Book Antiqua" w:cs="David"/>
          <w:bCs/>
          <w:color w:val="000000"/>
          <w:kern w:val="28"/>
          <w:sz w:val="24"/>
          <w:szCs w:val="24"/>
        </w:rPr>
        <w:t>ha</w:t>
      </w:r>
      <w:r w:rsidR="005D2DAC">
        <w:rPr>
          <w:rFonts w:ascii="Book Antiqua" w:eastAsia="Times New Roman" w:hAnsi="Book Antiqua" w:cs="David"/>
          <w:bCs/>
          <w:color w:val="000000"/>
          <w:kern w:val="28"/>
          <w:sz w:val="24"/>
          <w:szCs w:val="24"/>
        </w:rPr>
        <w:t>s</w:t>
      </w:r>
      <w:r>
        <w:rPr>
          <w:rFonts w:ascii="Book Antiqua" w:eastAsia="Times New Roman" w:hAnsi="Book Antiqua" w:cs="David"/>
          <w:bCs/>
          <w:color w:val="000000"/>
          <w:kern w:val="28"/>
          <w:sz w:val="24"/>
          <w:szCs w:val="24"/>
        </w:rPr>
        <w:t xml:space="preserve">n’t started yet.  There have been </w:t>
      </w:r>
      <w:proofErr w:type="spellStart"/>
      <w:r>
        <w:rPr>
          <w:rFonts w:ascii="Book Antiqua" w:eastAsia="Times New Roman" w:hAnsi="Book Antiqua" w:cs="David"/>
          <w:bCs/>
          <w:color w:val="000000"/>
          <w:kern w:val="28"/>
          <w:sz w:val="24"/>
          <w:szCs w:val="24"/>
        </w:rPr>
        <w:t>al</w:t>
      </w:r>
      <w:proofErr w:type="spellEnd"/>
      <w:r>
        <w:rPr>
          <w:rFonts w:ascii="Book Antiqua" w:eastAsia="Times New Roman" w:hAnsi="Book Antiqua" w:cs="David"/>
          <w:bCs/>
          <w:color w:val="000000"/>
          <w:kern w:val="28"/>
          <w:sz w:val="24"/>
          <w:szCs w:val="24"/>
        </w:rPr>
        <w:t xml:space="preserve"> kinds of conflicts and last minute things that have come up that have interfered.  However we are hoping to start </w:t>
      </w:r>
      <w:r w:rsidR="005D2DAC">
        <w:rPr>
          <w:rFonts w:ascii="Book Antiqua" w:eastAsia="Times New Roman" w:hAnsi="Book Antiqua" w:cs="David"/>
          <w:bCs/>
          <w:color w:val="000000"/>
          <w:kern w:val="28"/>
          <w:sz w:val="24"/>
          <w:szCs w:val="24"/>
        </w:rPr>
        <w:t xml:space="preserve">on </w:t>
      </w:r>
      <w:r w:rsidR="00922994">
        <w:rPr>
          <w:rFonts w:ascii="Book Antiqua" w:eastAsia="Times New Roman" w:hAnsi="Book Antiqua" w:cs="David"/>
          <w:bCs/>
          <w:color w:val="000000"/>
          <w:kern w:val="28"/>
          <w:sz w:val="24"/>
          <w:szCs w:val="24"/>
        </w:rPr>
        <w:t xml:space="preserve">Wednesday </w:t>
      </w:r>
      <w:r>
        <w:rPr>
          <w:rFonts w:ascii="Book Antiqua" w:eastAsia="Times New Roman" w:hAnsi="Book Antiqua" w:cs="David"/>
          <w:bCs/>
          <w:color w:val="000000"/>
          <w:kern w:val="28"/>
          <w:sz w:val="24"/>
          <w:szCs w:val="24"/>
        </w:rPr>
        <w:t>November 7th</w:t>
      </w:r>
      <w:r w:rsidR="00922994">
        <w:rPr>
          <w:rFonts w:ascii="Book Antiqua" w:eastAsia="Times New Roman" w:hAnsi="Book Antiqua" w:cs="David"/>
          <w:bCs/>
          <w:color w:val="000000"/>
          <w:kern w:val="28"/>
          <w:sz w:val="24"/>
          <w:szCs w:val="24"/>
        </w:rPr>
        <w:t xml:space="preserve"> at 6:30 PM at Church.  We will begin with the book “Why</w:t>
      </w:r>
      <w:proofErr w:type="gramStart"/>
      <w:r w:rsidR="00922994">
        <w:rPr>
          <w:rFonts w:ascii="Book Antiqua" w:eastAsia="Times New Roman" w:hAnsi="Book Antiqua" w:cs="David"/>
          <w:bCs/>
          <w:color w:val="000000"/>
          <w:kern w:val="28"/>
          <w:sz w:val="24"/>
          <w:szCs w:val="24"/>
        </w:rPr>
        <w:t>?:</w:t>
      </w:r>
      <w:proofErr w:type="gramEnd"/>
      <w:r w:rsidR="00922994">
        <w:rPr>
          <w:rFonts w:ascii="Book Antiqua" w:eastAsia="Times New Roman" w:hAnsi="Book Antiqua" w:cs="David"/>
          <w:bCs/>
          <w:color w:val="000000"/>
          <w:kern w:val="28"/>
          <w:sz w:val="24"/>
          <w:szCs w:val="24"/>
        </w:rPr>
        <w:t xml:space="preserve"> Making Sense of God’s Will By Adam Hamilton.</w:t>
      </w:r>
    </w:p>
    <w:p w:rsidR="004C1E89" w:rsidRDefault="004C1E89" w:rsidP="009242BE">
      <w:pPr>
        <w:spacing w:after="0" w:line="269" w:lineRule="atLeast"/>
        <w:ind w:firstLine="720"/>
        <w:rPr>
          <w:rFonts w:ascii="Book Antiqua" w:eastAsia="Times New Roman" w:hAnsi="Book Antiqua" w:cs="David"/>
          <w:bCs/>
          <w:color w:val="000000"/>
          <w:kern w:val="28"/>
          <w:sz w:val="24"/>
          <w:szCs w:val="24"/>
        </w:rPr>
      </w:pPr>
    </w:p>
    <w:p w:rsidR="00360857" w:rsidRDefault="00C51FAF" w:rsidP="00CB1726">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 xml:space="preserve">Weekly Income for </w:t>
      </w:r>
      <w:r w:rsidR="00A729DA">
        <w:rPr>
          <w:rFonts w:ascii="Book Antiqua" w:eastAsia="Times New Roman" w:hAnsi="Book Antiqua" w:cs="David"/>
          <w:b/>
          <w:color w:val="000000"/>
          <w:kern w:val="28"/>
          <w:sz w:val="40"/>
          <w:szCs w:val="40"/>
        </w:rPr>
        <w:t>October</w:t>
      </w:r>
    </w:p>
    <w:tbl>
      <w:tblPr>
        <w:tblW w:w="5840" w:type="dxa"/>
        <w:jc w:val="center"/>
        <w:tblInd w:w="96" w:type="dxa"/>
        <w:tblLook w:val="04A0"/>
      </w:tblPr>
      <w:tblGrid>
        <w:gridCol w:w="2020"/>
        <w:gridCol w:w="2220"/>
        <w:gridCol w:w="1600"/>
      </w:tblGrid>
      <w:tr w:rsidR="004C1E89" w:rsidRPr="004C1E89" w:rsidTr="004C1E89">
        <w:trPr>
          <w:trHeight w:val="288"/>
          <w:jc w:val="center"/>
        </w:trPr>
        <w:tc>
          <w:tcPr>
            <w:tcW w:w="202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September</w:t>
            </w:r>
          </w:p>
        </w:tc>
        <w:tc>
          <w:tcPr>
            <w:tcW w:w="2220" w:type="dxa"/>
            <w:tcBorders>
              <w:top w:val="single" w:sz="4" w:space="0" w:color="auto"/>
              <w:left w:val="nil"/>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jc w:val="center"/>
              <w:rPr>
                <w:rFonts w:eastAsia="Times New Roman" w:cs="Calibri"/>
                <w:color w:val="000000"/>
              </w:rPr>
            </w:pPr>
            <w:r w:rsidRPr="004C1E89">
              <w:rPr>
                <w:rFonts w:eastAsia="Times New Roman" w:cs="Calibri"/>
                <w:color w:val="000000"/>
              </w:rPr>
              <w:t>Attendance</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9/2</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1,075.00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8</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9/9</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452.00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23</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9/16</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396.52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18</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9/23</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696.00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18</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9/30</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340.00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28</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jc w:val="center"/>
              <w:rPr>
                <w:rFonts w:eastAsia="Times New Roman" w:cs="Calibri"/>
                <w:color w:val="000000"/>
              </w:rPr>
            </w:pPr>
            <w:r w:rsidRPr="004C1E89">
              <w:rPr>
                <w:rFonts w:eastAsia="Times New Roman" w:cs="Calibri"/>
                <w:color w:val="000000"/>
              </w:rPr>
              <w:t>Total</w:t>
            </w:r>
          </w:p>
        </w:tc>
        <w:tc>
          <w:tcPr>
            <w:tcW w:w="2220" w:type="dxa"/>
            <w:tcBorders>
              <w:top w:val="nil"/>
              <w:left w:val="nil"/>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xml:space="preserve"> $               2,959.52 </w:t>
            </w:r>
          </w:p>
        </w:tc>
        <w:tc>
          <w:tcPr>
            <w:tcW w:w="1600" w:type="dxa"/>
            <w:tcBorders>
              <w:top w:val="nil"/>
              <w:left w:val="nil"/>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w:t>
            </w:r>
          </w:p>
        </w:tc>
      </w:tr>
      <w:tr w:rsidR="004C1E89" w:rsidRPr="004C1E89" w:rsidTr="004C1E89">
        <w:trPr>
          <w:trHeight w:val="288"/>
          <w:jc w:val="center"/>
        </w:trPr>
        <w:tc>
          <w:tcPr>
            <w:tcW w:w="2020" w:type="dxa"/>
            <w:tcBorders>
              <w:top w:val="nil"/>
              <w:left w:val="single" w:sz="4" w:space="0" w:color="auto"/>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October</w:t>
            </w:r>
          </w:p>
        </w:tc>
        <w:tc>
          <w:tcPr>
            <w:tcW w:w="2220" w:type="dxa"/>
            <w:tcBorders>
              <w:top w:val="nil"/>
              <w:left w:val="nil"/>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w:t>
            </w:r>
          </w:p>
        </w:tc>
        <w:tc>
          <w:tcPr>
            <w:tcW w:w="1600" w:type="dxa"/>
            <w:tcBorders>
              <w:top w:val="nil"/>
              <w:left w:val="nil"/>
              <w:bottom w:val="single" w:sz="4" w:space="0" w:color="auto"/>
              <w:right w:val="single" w:sz="4" w:space="0" w:color="auto"/>
            </w:tcBorders>
            <w:shd w:val="clear" w:color="000000" w:fill="C2D69A"/>
            <w:noWrap/>
            <w:vAlign w:val="bottom"/>
            <w:hideMark/>
          </w:tcPr>
          <w:p w:rsidR="004C1E89" w:rsidRPr="004C1E89" w:rsidRDefault="004C1E89" w:rsidP="004C1E89">
            <w:pPr>
              <w:spacing w:after="0" w:line="240" w:lineRule="auto"/>
              <w:jc w:val="center"/>
              <w:rPr>
                <w:rFonts w:eastAsia="Times New Roman" w:cs="Calibri"/>
                <w:color w:val="000000"/>
              </w:rPr>
            </w:pPr>
            <w:r w:rsidRPr="004C1E89">
              <w:rPr>
                <w:rFonts w:eastAsia="Times New Roman" w:cs="Calibri"/>
                <w:color w:val="000000"/>
              </w:rPr>
              <w:t> </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10/7</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1,397.00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27</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10/14</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406.69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21</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10/21</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2,356.47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20</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10/28</w:t>
            </w:r>
          </w:p>
        </w:tc>
        <w:tc>
          <w:tcPr>
            <w:tcW w:w="222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rPr>
                <w:rFonts w:eastAsia="Times New Roman" w:cs="Calibri"/>
                <w:color w:val="000000"/>
                <w:sz w:val="24"/>
                <w:szCs w:val="24"/>
              </w:rPr>
            </w:pPr>
            <w:r w:rsidRPr="004C1E89">
              <w:rPr>
                <w:rFonts w:eastAsia="Times New Roman" w:cs="Calibri"/>
                <w:color w:val="000000"/>
                <w:sz w:val="24"/>
                <w:szCs w:val="24"/>
              </w:rPr>
              <w:t xml:space="preserve"> $             270.00 </w:t>
            </w:r>
          </w:p>
        </w:tc>
        <w:tc>
          <w:tcPr>
            <w:tcW w:w="1600" w:type="dxa"/>
            <w:tcBorders>
              <w:top w:val="nil"/>
              <w:left w:val="nil"/>
              <w:bottom w:val="single" w:sz="4" w:space="0" w:color="auto"/>
              <w:right w:val="single" w:sz="4" w:space="0" w:color="auto"/>
            </w:tcBorders>
            <w:shd w:val="clear" w:color="auto" w:fill="auto"/>
            <w:noWrap/>
            <w:vAlign w:val="bottom"/>
            <w:hideMark/>
          </w:tcPr>
          <w:p w:rsidR="004C1E89" w:rsidRPr="004C1E89" w:rsidRDefault="004C1E89" w:rsidP="004C1E89">
            <w:pPr>
              <w:spacing w:after="0" w:line="240" w:lineRule="auto"/>
              <w:jc w:val="center"/>
              <w:rPr>
                <w:rFonts w:eastAsia="Times New Roman" w:cs="Calibri"/>
                <w:color w:val="000000"/>
                <w:sz w:val="24"/>
                <w:szCs w:val="24"/>
              </w:rPr>
            </w:pPr>
            <w:r w:rsidRPr="004C1E89">
              <w:rPr>
                <w:rFonts w:eastAsia="Times New Roman" w:cs="Calibri"/>
                <w:color w:val="000000"/>
                <w:sz w:val="24"/>
                <w:szCs w:val="24"/>
              </w:rPr>
              <w:t>23</w:t>
            </w:r>
          </w:p>
        </w:tc>
      </w:tr>
      <w:tr w:rsidR="004C1E89" w:rsidRPr="004C1E89" w:rsidTr="004C1E89">
        <w:trPr>
          <w:trHeight w:val="312"/>
          <w:jc w:val="center"/>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jc w:val="center"/>
              <w:rPr>
                <w:rFonts w:eastAsia="Times New Roman" w:cs="Calibri"/>
                <w:color w:val="000000"/>
              </w:rPr>
            </w:pPr>
            <w:r w:rsidRPr="004C1E89">
              <w:rPr>
                <w:rFonts w:eastAsia="Times New Roman" w:cs="Calibri"/>
                <w:color w:val="000000"/>
              </w:rPr>
              <w:t>Total</w:t>
            </w:r>
          </w:p>
        </w:tc>
        <w:tc>
          <w:tcPr>
            <w:tcW w:w="2220" w:type="dxa"/>
            <w:tcBorders>
              <w:top w:val="nil"/>
              <w:left w:val="nil"/>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xml:space="preserve"> $               4,430.16 </w:t>
            </w:r>
          </w:p>
        </w:tc>
        <w:tc>
          <w:tcPr>
            <w:tcW w:w="1600" w:type="dxa"/>
            <w:tcBorders>
              <w:top w:val="nil"/>
              <w:left w:val="nil"/>
              <w:bottom w:val="single" w:sz="4" w:space="0" w:color="auto"/>
              <w:right w:val="single" w:sz="4" w:space="0" w:color="auto"/>
            </w:tcBorders>
            <w:shd w:val="clear" w:color="000000" w:fill="FFFFFF"/>
            <w:noWrap/>
            <w:vAlign w:val="bottom"/>
            <w:hideMark/>
          </w:tcPr>
          <w:p w:rsidR="004C1E89" w:rsidRPr="004C1E89" w:rsidRDefault="004C1E89" w:rsidP="004C1E89">
            <w:pPr>
              <w:spacing w:after="0" w:line="240" w:lineRule="auto"/>
              <w:rPr>
                <w:rFonts w:eastAsia="Times New Roman" w:cs="Calibri"/>
                <w:color w:val="000000"/>
              </w:rPr>
            </w:pPr>
            <w:r w:rsidRPr="004C1E89">
              <w:rPr>
                <w:rFonts w:eastAsia="Times New Roman" w:cs="Calibri"/>
                <w:color w:val="000000"/>
              </w:rPr>
              <w:t> </w:t>
            </w:r>
          </w:p>
        </w:tc>
      </w:tr>
    </w:tbl>
    <w:p w:rsidR="00B3353C" w:rsidRPr="00B3353C" w:rsidRDefault="00B3353C" w:rsidP="004C1E89">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C51FAF" w:rsidRDefault="00C51FAF"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4C1E89" w:rsidRPr="003A5A54" w:rsidRDefault="004C1E89"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p>
    <w:p w:rsidR="00052113" w:rsidRPr="003A5A54" w:rsidRDefault="00052113" w:rsidP="00922994">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280" w:type="dxa"/>
        <w:tblInd w:w="96" w:type="dxa"/>
        <w:tblLook w:val="04A0"/>
      </w:tblPr>
      <w:tblGrid>
        <w:gridCol w:w="1722"/>
        <w:gridCol w:w="3690"/>
        <w:gridCol w:w="1388"/>
        <w:gridCol w:w="1480"/>
      </w:tblGrid>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November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11/4</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Joyce A</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Joyce A</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11/11</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Ray </w:t>
            </w:r>
            <w:proofErr w:type="spellStart"/>
            <w:r w:rsidRPr="007742B4">
              <w:rPr>
                <w:rFonts w:eastAsia="Times New Roman" w:cs="Calibri"/>
                <w:color w:val="000000"/>
                <w:sz w:val="24"/>
                <w:szCs w:val="24"/>
              </w:rPr>
              <w:t>Ringgenberg</w:t>
            </w:r>
            <w:proofErr w:type="spellEnd"/>
            <w:r w:rsidRPr="007742B4">
              <w:rPr>
                <w:rFonts w:eastAsia="Times New Roman" w:cs="Calibri"/>
                <w:color w:val="000000"/>
                <w:sz w:val="24"/>
                <w:szCs w:val="24"/>
              </w:rPr>
              <w:t xml:space="preserve">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Kevin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11/18</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Maria T</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11/25</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Mark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Mark L</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December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000000" w:fill="FFFFFF"/>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Mike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12/9</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Doug Larkin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Nathan H</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12/16</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Mark Lewis and </w:t>
            </w:r>
            <w:proofErr w:type="spellStart"/>
            <w:r w:rsidRPr="007742B4">
              <w:rPr>
                <w:rFonts w:eastAsia="Times New Roman" w:cs="Calibri"/>
                <w:color w:val="000000"/>
                <w:sz w:val="24"/>
                <w:szCs w:val="24"/>
              </w:rPr>
              <w:t>Mava</w:t>
            </w:r>
            <w:proofErr w:type="spellEnd"/>
            <w:r w:rsidRPr="007742B4">
              <w:rPr>
                <w:rFonts w:eastAsia="Times New Roman" w:cs="Calibri"/>
                <w:color w:val="000000"/>
                <w:sz w:val="24"/>
                <w:szCs w:val="24"/>
              </w:rPr>
              <w:t xml:space="preser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Ray R</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12/23</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Robin S</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12/24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Eve</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12/25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Day</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Wendy R</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12/30</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bl>
    <w:p w:rsidR="00620B9C" w:rsidRDefault="00FE54FC"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Cs/>
          <w:color w:val="000000"/>
          <w:kern w:val="28"/>
          <w:sz w:val="24"/>
          <w:szCs w:val="24"/>
        </w:rPr>
        <w:tab/>
      </w:r>
      <w:r w:rsidR="00A729DA">
        <w:rPr>
          <w:rFonts w:ascii="Book Antiqua" w:eastAsia="Times New Roman" w:hAnsi="Book Antiqua" w:cs="David"/>
          <w:bCs/>
          <w:color w:val="000000"/>
          <w:kern w:val="28"/>
          <w:sz w:val="24"/>
          <w:szCs w:val="24"/>
        </w:rPr>
        <w:t xml:space="preserve">It looks like it is time to start making a new calendar for </w:t>
      </w:r>
      <w:r w:rsidR="000067ED">
        <w:rPr>
          <w:rFonts w:ascii="Book Antiqua" w:eastAsia="Times New Roman" w:hAnsi="Book Antiqua" w:cs="David"/>
          <w:bCs/>
          <w:color w:val="000000"/>
          <w:kern w:val="28"/>
          <w:sz w:val="24"/>
          <w:szCs w:val="24"/>
        </w:rPr>
        <w:t>Worship Volunteers.  Please let Eileen know if you want to change your commitment to volunteering.</w:t>
      </w:r>
    </w:p>
    <w:p w:rsidR="00492822"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
    <w:p w:rsidR="00492822"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
    <w:p w:rsidR="00492822" w:rsidRPr="00534D27"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r w:rsidRPr="00534D27">
        <w:rPr>
          <w:rFonts w:ascii="Book Antiqua" w:hAnsi="Book Antiqua" w:cs="Arial"/>
          <w:b/>
          <w:sz w:val="40"/>
          <w:szCs w:val="40"/>
        </w:rPr>
        <w:lastRenderedPageBreak/>
        <w:t>Mark it down on your calendar!!</w:t>
      </w:r>
    </w:p>
    <w:p w:rsidR="00492822" w:rsidRDefault="00492822" w:rsidP="0049282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Nazareth Lutheran Church will be hosting Dinner and a Play again March 1</w:t>
      </w:r>
      <w:r w:rsidRPr="00534D27">
        <w:rPr>
          <w:rFonts w:ascii="Book Antiqua" w:hAnsi="Book Antiqua" w:cs="Arial"/>
          <w:sz w:val="24"/>
          <w:szCs w:val="24"/>
          <w:vertAlign w:val="superscript"/>
        </w:rPr>
        <w:t>st</w:t>
      </w:r>
      <w:r>
        <w:rPr>
          <w:rFonts w:ascii="Book Antiqua" w:hAnsi="Book Antiqua" w:cs="Arial"/>
          <w:sz w:val="24"/>
          <w:szCs w:val="24"/>
        </w:rPr>
        <w:t>, 2</w:t>
      </w:r>
      <w:r w:rsidRPr="00534D27">
        <w:rPr>
          <w:rFonts w:ascii="Book Antiqua" w:hAnsi="Book Antiqua" w:cs="Arial"/>
          <w:sz w:val="24"/>
          <w:szCs w:val="24"/>
          <w:vertAlign w:val="superscript"/>
        </w:rPr>
        <w:t>nd</w:t>
      </w:r>
      <w:r>
        <w:rPr>
          <w:rFonts w:ascii="Book Antiqua" w:hAnsi="Book Antiqua" w:cs="Arial"/>
          <w:sz w:val="24"/>
          <w:szCs w:val="24"/>
        </w:rPr>
        <w:t xml:space="preserve"> and 3</w:t>
      </w:r>
      <w:r w:rsidRPr="00534D27">
        <w:rPr>
          <w:rFonts w:ascii="Book Antiqua" w:hAnsi="Book Antiqua" w:cs="Arial"/>
          <w:sz w:val="24"/>
          <w:szCs w:val="24"/>
          <w:vertAlign w:val="superscript"/>
        </w:rPr>
        <w:t>rd</w:t>
      </w:r>
      <w:r>
        <w:rPr>
          <w:rFonts w:ascii="Book Antiqua" w:hAnsi="Book Antiqua" w:cs="Arial"/>
          <w:sz w:val="24"/>
          <w:szCs w:val="24"/>
        </w:rPr>
        <w:t>.  More info to come, but start making your plans now to come and enjoy the evening!</w:t>
      </w:r>
    </w:p>
    <w:p w:rsidR="002512F4" w:rsidRDefault="002512F4" w:rsidP="009605C3">
      <w:pPr>
        <w:pStyle w:val="NormalWeb"/>
        <w:shd w:val="clear" w:color="auto" w:fill="FFFFFF"/>
        <w:spacing w:after="0" w:afterAutospacing="0"/>
        <w:rPr>
          <w:rFonts w:ascii="Book Antiqua" w:hAnsi="Book Antiqua"/>
        </w:rPr>
      </w:pPr>
    </w:p>
    <w:p w:rsidR="000067ED" w:rsidRPr="00FC4F5C" w:rsidRDefault="000067ED" w:rsidP="000067ED">
      <w:pPr>
        <w:spacing w:after="0"/>
        <w:jc w:val="center"/>
        <w:rPr>
          <w:rFonts w:ascii="Book Antiqua" w:hAnsi="Book Antiqua"/>
          <w:b/>
          <w:sz w:val="40"/>
          <w:szCs w:val="40"/>
        </w:rPr>
      </w:pPr>
      <w:r w:rsidRPr="00FC4F5C">
        <w:rPr>
          <w:rFonts w:ascii="Book Antiqua" w:hAnsi="Book Antiqua"/>
          <w:b/>
          <w:sz w:val="40"/>
          <w:szCs w:val="40"/>
        </w:rPr>
        <w:t>CONGREGATIONAL MEETING</w:t>
      </w:r>
    </w:p>
    <w:p w:rsidR="000067ED" w:rsidRPr="002D67F0" w:rsidRDefault="000067ED" w:rsidP="000067ED">
      <w:pPr>
        <w:spacing w:after="0"/>
        <w:jc w:val="center"/>
        <w:rPr>
          <w:rFonts w:ascii="Book Antiqua" w:hAnsi="Book Antiqua"/>
          <w:b/>
          <w:sz w:val="24"/>
          <w:szCs w:val="24"/>
        </w:rPr>
      </w:pPr>
      <w:r w:rsidRPr="002D67F0">
        <w:rPr>
          <w:rFonts w:ascii="Book Antiqua" w:hAnsi="Book Antiqua"/>
          <w:b/>
          <w:sz w:val="24"/>
          <w:szCs w:val="24"/>
        </w:rPr>
        <w:t>NAZARETH LUTHERAN CHURCH</w:t>
      </w:r>
    </w:p>
    <w:p w:rsidR="000067ED" w:rsidRPr="002D67F0" w:rsidRDefault="000067ED" w:rsidP="000067ED">
      <w:pPr>
        <w:spacing w:after="0"/>
        <w:jc w:val="center"/>
        <w:rPr>
          <w:rFonts w:ascii="Book Antiqua" w:hAnsi="Book Antiqua"/>
          <w:b/>
          <w:sz w:val="24"/>
          <w:szCs w:val="24"/>
        </w:rPr>
      </w:pPr>
      <w:r w:rsidRPr="002D67F0">
        <w:rPr>
          <w:rFonts w:ascii="Book Antiqua" w:hAnsi="Book Antiqua"/>
          <w:b/>
          <w:sz w:val="24"/>
          <w:szCs w:val="24"/>
        </w:rPr>
        <w:t>SUNDAY, SEPTEMBER 30, 2018</w:t>
      </w:r>
    </w:p>
    <w:p w:rsidR="000067ED" w:rsidRPr="002D67F0" w:rsidRDefault="000067ED" w:rsidP="000067ED">
      <w:pPr>
        <w:spacing w:after="0"/>
        <w:jc w:val="center"/>
        <w:rPr>
          <w:rFonts w:ascii="Book Antiqua" w:hAnsi="Book Antiqua"/>
          <w:b/>
          <w:sz w:val="24"/>
          <w:szCs w:val="24"/>
        </w:rPr>
      </w:pPr>
    </w:p>
    <w:p w:rsidR="00FC4F5C" w:rsidRDefault="000067ED" w:rsidP="00FC4F5C">
      <w:pPr>
        <w:spacing w:after="0"/>
        <w:ind w:firstLine="720"/>
        <w:rPr>
          <w:rFonts w:ascii="Book Antiqua" w:hAnsi="Book Antiqua"/>
          <w:sz w:val="24"/>
          <w:szCs w:val="24"/>
        </w:rPr>
      </w:pPr>
      <w:r w:rsidRPr="002D67F0">
        <w:rPr>
          <w:rFonts w:ascii="Book Antiqua" w:hAnsi="Book Antiqua"/>
          <w:sz w:val="24"/>
          <w:szCs w:val="24"/>
        </w:rPr>
        <w:t xml:space="preserve">Meeting was called to order at 11:10 by President Mark Lewis, with 28 parishioners in attendance.   Topic of this meeting was to discuss how to best correct a problem with a leaking pipe that was draining onto a neighbor’s property, causing standing water in his yard.  </w:t>
      </w:r>
      <w:proofErr w:type="gramStart"/>
      <w:r w:rsidR="00FC4F5C" w:rsidRPr="002D67F0">
        <w:rPr>
          <w:rFonts w:ascii="Book Antiqua" w:hAnsi="Book Antiqua"/>
          <w:sz w:val="24"/>
          <w:szCs w:val="24"/>
        </w:rPr>
        <w:t>Discussion given as to who owns the property where the leaky pipe is.</w:t>
      </w:r>
      <w:proofErr w:type="gramEnd"/>
      <w:r w:rsidR="00FC4F5C" w:rsidRPr="002D67F0">
        <w:rPr>
          <w:rFonts w:ascii="Book Antiqua" w:hAnsi="Book Antiqua"/>
          <w:sz w:val="24"/>
          <w:szCs w:val="24"/>
        </w:rPr>
        <w:t xml:space="preserve">  </w:t>
      </w:r>
    </w:p>
    <w:p w:rsidR="00FC4F5C" w:rsidRDefault="000067ED" w:rsidP="00FC4F5C">
      <w:pPr>
        <w:spacing w:after="0"/>
        <w:ind w:firstLine="720"/>
        <w:rPr>
          <w:rFonts w:ascii="Book Antiqua" w:hAnsi="Book Antiqua"/>
          <w:sz w:val="24"/>
          <w:szCs w:val="24"/>
        </w:rPr>
      </w:pPr>
      <w:r w:rsidRPr="002D67F0">
        <w:rPr>
          <w:rFonts w:ascii="Book Antiqua" w:hAnsi="Book Antiqua"/>
          <w:sz w:val="24"/>
          <w:szCs w:val="24"/>
        </w:rPr>
        <w:t>Possibilities to remedy the problem included fixing the tile east of the church, or redirecting</w:t>
      </w:r>
      <w:bookmarkStart w:id="0" w:name="_GoBack"/>
      <w:bookmarkEnd w:id="0"/>
      <w:r w:rsidRPr="002D67F0">
        <w:rPr>
          <w:rFonts w:ascii="Book Antiqua" w:hAnsi="Book Antiqua"/>
          <w:sz w:val="24"/>
          <w:szCs w:val="24"/>
        </w:rPr>
        <w:t xml:space="preserve"> the sump pump pipe.  No estimate has been made as to how much it would cost to fix it.  The city owns the property to the East,</w:t>
      </w:r>
      <w:r w:rsidR="00FC4F5C">
        <w:rPr>
          <w:rFonts w:ascii="Book Antiqua" w:hAnsi="Book Antiqua"/>
          <w:sz w:val="24"/>
          <w:szCs w:val="24"/>
        </w:rPr>
        <w:t xml:space="preserve"> but gave the church easement. </w:t>
      </w:r>
    </w:p>
    <w:p w:rsidR="00FC4F5C" w:rsidRDefault="000067ED" w:rsidP="00FC4F5C">
      <w:pPr>
        <w:spacing w:after="0"/>
        <w:ind w:firstLine="720"/>
        <w:rPr>
          <w:rFonts w:ascii="Book Antiqua" w:hAnsi="Book Antiqua"/>
          <w:sz w:val="24"/>
          <w:szCs w:val="24"/>
        </w:rPr>
      </w:pPr>
      <w:r w:rsidRPr="002D67F0">
        <w:rPr>
          <w:rFonts w:ascii="Book Antiqua" w:hAnsi="Book Antiqua"/>
          <w:sz w:val="24"/>
          <w:szCs w:val="24"/>
        </w:rPr>
        <w:t xml:space="preserve">Motion made by Steve </w:t>
      </w:r>
      <w:r w:rsidR="00FC4F5C">
        <w:rPr>
          <w:rFonts w:ascii="Book Antiqua" w:hAnsi="Book Antiqua"/>
          <w:sz w:val="24"/>
          <w:szCs w:val="24"/>
        </w:rPr>
        <w:t xml:space="preserve">L. </w:t>
      </w:r>
      <w:r w:rsidRPr="002D67F0">
        <w:rPr>
          <w:rFonts w:ascii="Book Antiqua" w:hAnsi="Book Antiqua"/>
          <w:sz w:val="24"/>
          <w:szCs w:val="24"/>
        </w:rPr>
        <w:t xml:space="preserve">to redirect the sump pump water to the storm sewer by Ray Street, West of the church, seconded by John.  Discussion given to cap off the tile, or if there is another storm sewer to use for drainage.  </w:t>
      </w:r>
    </w:p>
    <w:p w:rsidR="00FC4F5C" w:rsidRDefault="000067ED" w:rsidP="00FC4F5C">
      <w:pPr>
        <w:spacing w:after="0"/>
        <w:ind w:firstLine="720"/>
        <w:rPr>
          <w:rFonts w:ascii="Book Antiqua" w:hAnsi="Book Antiqua"/>
          <w:sz w:val="24"/>
          <w:szCs w:val="24"/>
        </w:rPr>
      </w:pPr>
      <w:r w:rsidRPr="002D67F0">
        <w:rPr>
          <w:rFonts w:ascii="Book Antiqua" w:hAnsi="Book Antiqua"/>
          <w:sz w:val="24"/>
          <w:szCs w:val="24"/>
        </w:rPr>
        <w:t xml:space="preserve">Amendment motion made by Ellen that we cap the tile going </w:t>
      </w:r>
      <w:proofErr w:type="gramStart"/>
      <w:r w:rsidRPr="002D67F0">
        <w:rPr>
          <w:rFonts w:ascii="Book Antiqua" w:hAnsi="Book Antiqua"/>
          <w:sz w:val="24"/>
          <w:szCs w:val="24"/>
        </w:rPr>
        <w:t>East</w:t>
      </w:r>
      <w:proofErr w:type="gramEnd"/>
      <w:r w:rsidRPr="002D67F0">
        <w:rPr>
          <w:rFonts w:ascii="Book Antiqua" w:hAnsi="Book Antiqua"/>
          <w:sz w:val="24"/>
          <w:szCs w:val="24"/>
        </w:rPr>
        <w:t xml:space="preserve">, and drain to a closer sewer line if available, seconded by Joyce.  Motion carried, meeting adjourned at 11:19 by President Mark Lewis.  </w:t>
      </w:r>
    </w:p>
    <w:p w:rsidR="00492822" w:rsidRDefault="000067ED" w:rsidP="00FC4F5C">
      <w:pPr>
        <w:spacing w:after="0"/>
        <w:ind w:firstLine="720"/>
        <w:rPr>
          <w:rFonts w:ascii="Book Antiqua" w:hAnsi="Book Antiqua"/>
          <w:sz w:val="24"/>
          <w:szCs w:val="24"/>
        </w:rPr>
      </w:pPr>
      <w:r w:rsidRPr="002D67F0">
        <w:rPr>
          <w:rFonts w:ascii="Book Antiqua" w:hAnsi="Book Antiqua"/>
          <w:sz w:val="24"/>
          <w:szCs w:val="24"/>
        </w:rPr>
        <w:t xml:space="preserve">Respectfully submitted by </w:t>
      </w:r>
    </w:p>
    <w:p w:rsidR="000067ED" w:rsidRPr="002D67F0" w:rsidRDefault="000067ED" w:rsidP="00FC4F5C">
      <w:pPr>
        <w:spacing w:after="0"/>
        <w:ind w:firstLine="720"/>
        <w:rPr>
          <w:rFonts w:ascii="Book Antiqua" w:hAnsi="Book Antiqua"/>
          <w:sz w:val="24"/>
          <w:szCs w:val="24"/>
        </w:rPr>
      </w:pPr>
      <w:r w:rsidRPr="002D67F0">
        <w:rPr>
          <w:rFonts w:ascii="Book Antiqua" w:hAnsi="Book Antiqua"/>
          <w:sz w:val="24"/>
          <w:szCs w:val="24"/>
        </w:rPr>
        <w:t>Joyce Allen, Council Secretary.</w:t>
      </w:r>
    </w:p>
    <w:p w:rsidR="009605C3" w:rsidRPr="00E1137B" w:rsidRDefault="009605C3" w:rsidP="009605C3">
      <w:pPr>
        <w:spacing w:after="0"/>
        <w:jc w:val="center"/>
        <w:rPr>
          <w:rFonts w:ascii="Book Antiqua" w:hAnsi="Book Antiqua"/>
          <w:b/>
          <w:sz w:val="24"/>
          <w:szCs w:val="24"/>
        </w:rPr>
      </w:pPr>
    </w:p>
    <w:p w:rsidR="009605C3" w:rsidRPr="00E1137B" w:rsidRDefault="009605C3" w:rsidP="000067ED">
      <w:pPr>
        <w:spacing w:after="0"/>
        <w:jc w:val="center"/>
        <w:rPr>
          <w:rFonts w:ascii="Book Antiqua" w:hAnsi="Book Antiqua"/>
          <w:b/>
          <w:sz w:val="40"/>
          <w:szCs w:val="40"/>
        </w:rPr>
      </w:pPr>
      <w:r w:rsidRPr="00E1137B">
        <w:rPr>
          <w:rFonts w:ascii="Book Antiqua" w:hAnsi="Book Antiqua"/>
          <w:b/>
          <w:sz w:val="40"/>
          <w:szCs w:val="40"/>
        </w:rPr>
        <w:t>Nazareth Lutheran Church Council Meeting</w:t>
      </w:r>
    </w:p>
    <w:p w:rsidR="000067ED" w:rsidRPr="00F90F19" w:rsidRDefault="000067ED" w:rsidP="000067ED">
      <w:pPr>
        <w:spacing w:after="0"/>
        <w:jc w:val="center"/>
        <w:rPr>
          <w:rFonts w:ascii="Book Antiqua" w:hAnsi="Book Antiqua"/>
          <w:b/>
          <w:sz w:val="24"/>
          <w:szCs w:val="24"/>
        </w:rPr>
      </w:pPr>
      <w:r w:rsidRPr="00F90F19">
        <w:rPr>
          <w:rFonts w:ascii="Book Antiqua" w:hAnsi="Book Antiqua"/>
          <w:b/>
          <w:sz w:val="24"/>
          <w:szCs w:val="24"/>
        </w:rPr>
        <w:t>Sunday, October 21, 2018</w:t>
      </w:r>
    </w:p>
    <w:p w:rsidR="000067ED" w:rsidRPr="00F90F19" w:rsidRDefault="000067ED" w:rsidP="000067ED">
      <w:pPr>
        <w:spacing w:after="0"/>
        <w:jc w:val="center"/>
        <w:rPr>
          <w:rFonts w:ascii="Book Antiqua" w:hAnsi="Book Antiqua"/>
          <w:b/>
          <w:sz w:val="24"/>
          <w:szCs w:val="24"/>
        </w:rPr>
      </w:pPr>
    </w:p>
    <w:p w:rsidR="000067ED" w:rsidRPr="00F90F19" w:rsidRDefault="000067ED" w:rsidP="000067ED">
      <w:pPr>
        <w:spacing w:after="0"/>
        <w:ind w:firstLine="720"/>
        <w:rPr>
          <w:rFonts w:ascii="Book Antiqua" w:hAnsi="Book Antiqua"/>
          <w:sz w:val="24"/>
          <w:szCs w:val="24"/>
        </w:rPr>
      </w:pPr>
      <w:r w:rsidRPr="00F90F19">
        <w:rPr>
          <w:rFonts w:ascii="Book Antiqua" w:hAnsi="Book Antiqua"/>
          <w:sz w:val="24"/>
          <w:szCs w:val="24"/>
        </w:rPr>
        <w:t xml:space="preserve">Meeting was called to order at 11:28 by President Mark Lewis.  Present for the meeting were Mark Lewis, Dave Lewis, Steve Lewis, John </w:t>
      </w:r>
      <w:proofErr w:type="spellStart"/>
      <w:r w:rsidRPr="00F90F19">
        <w:rPr>
          <w:rFonts w:ascii="Book Antiqua" w:hAnsi="Book Antiqua"/>
          <w:sz w:val="24"/>
          <w:szCs w:val="24"/>
        </w:rPr>
        <w:t>Egeland</w:t>
      </w:r>
      <w:proofErr w:type="spellEnd"/>
      <w:r w:rsidRPr="00F90F19">
        <w:rPr>
          <w:rFonts w:ascii="Book Antiqua" w:hAnsi="Book Antiqua"/>
          <w:sz w:val="24"/>
          <w:szCs w:val="24"/>
        </w:rPr>
        <w:t xml:space="preserve">, Pastor Marcia, Joyce Allen and Church Secretary Eileen Lewis.  Minutes from the September 16 Council Meeting and September 30 Congregational Meeting were approved as read.  </w:t>
      </w:r>
    </w:p>
    <w:p w:rsidR="000067ED" w:rsidRPr="00F90F19" w:rsidRDefault="000067ED" w:rsidP="000067ED">
      <w:pPr>
        <w:spacing w:after="0"/>
        <w:rPr>
          <w:rFonts w:ascii="Book Antiqua" w:hAnsi="Book Antiqua"/>
          <w:sz w:val="24"/>
          <w:szCs w:val="24"/>
        </w:rPr>
      </w:pPr>
    </w:p>
    <w:p w:rsidR="00FC4F5C" w:rsidRDefault="000067ED" w:rsidP="000067ED">
      <w:pPr>
        <w:spacing w:after="0"/>
        <w:rPr>
          <w:rFonts w:ascii="Book Antiqua" w:hAnsi="Book Antiqua"/>
          <w:sz w:val="24"/>
          <w:szCs w:val="24"/>
        </w:rPr>
      </w:pPr>
      <w:r w:rsidRPr="00F90F19">
        <w:rPr>
          <w:rFonts w:ascii="Book Antiqua" w:hAnsi="Book Antiqua"/>
          <w:b/>
          <w:sz w:val="24"/>
          <w:szCs w:val="24"/>
        </w:rPr>
        <w:t xml:space="preserve">Treasurer’s Report:  </w:t>
      </w:r>
      <w:r w:rsidRPr="00F90F19">
        <w:rPr>
          <w:rFonts w:ascii="Book Antiqua" w:hAnsi="Book Antiqua"/>
          <w:sz w:val="24"/>
          <w:szCs w:val="24"/>
        </w:rPr>
        <w:t xml:space="preserve">Lisa Smith was not present for the meeting, but issued a statement that the General Fund was overdrawn.  She apologized for not noticing the balance sooner and avoiding the error by transferring funds in time, and said she would take care of the overdraft fees herself since it was her error.  </w:t>
      </w:r>
    </w:p>
    <w:p w:rsidR="000067ED" w:rsidRPr="00F90F19" w:rsidRDefault="000067ED" w:rsidP="00FC4F5C">
      <w:pPr>
        <w:spacing w:after="0"/>
        <w:ind w:firstLine="720"/>
        <w:rPr>
          <w:rFonts w:ascii="Book Antiqua" w:hAnsi="Book Antiqua"/>
          <w:sz w:val="24"/>
          <w:szCs w:val="24"/>
        </w:rPr>
      </w:pPr>
      <w:r w:rsidRPr="00F90F19">
        <w:rPr>
          <w:rFonts w:ascii="Book Antiqua" w:hAnsi="Book Antiqua"/>
          <w:sz w:val="24"/>
          <w:szCs w:val="24"/>
        </w:rPr>
        <w:lastRenderedPageBreak/>
        <w:t>Pastor Marcia made a motion that NLC take care of these fees, not Lisa, seconde</w:t>
      </w:r>
      <w:r>
        <w:rPr>
          <w:rFonts w:ascii="Book Antiqua" w:hAnsi="Book Antiqua"/>
          <w:sz w:val="24"/>
          <w:szCs w:val="24"/>
        </w:rPr>
        <w:t>d by John, and motion carried.  G</w:t>
      </w:r>
      <w:r w:rsidRPr="00F90F19">
        <w:rPr>
          <w:rFonts w:ascii="Book Antiqua" w:hAnsi="Book Antiqua"/>
          <w:sz w:val="24"/>
          <w:szCs w:val="24"/>
        </w:rPr>
        <w:t>eneral Fund balance on 9/1/80 was $1,215.30.  Deposits totaled $</w:t>
      </w:r>
      <w:proofErr w:type="gramStart"/>
      <w:r w:rsidRPr="00F90F19">
        <w:rPr>
          <w:rFonts w:ascii="Book Antiqua" w:hAnsi="Book Antiqua"/>
          <w:sz w:val="24"/>
          <w:szCs w:val="24"/>
        </w:rPr>
        <w:t>3,250.97,</w:t>
      </w:r>
      <w:proofErr w:type="gramEnd"/>
      <w:r w:rsidRPr="00F90F19">
        <w:rPr>
          <w:rFonts w:ascii="Book Antiqua" w:hAnsi="Book Antiqua"/>
          <w:sz w:val="24"/>
          <w:szCs w:val="24"/>
        </w:rPr>
        <w:t xml:space="preserve"> disbursements came to $4,699.24, leaving a balance of $232.97 in the red.  Capital Improvement balance has $9,673.93, and Mission Investment is at $9,517.44. SCRIP’s balance on 9/1 was $1,220.35, with $900 in deposits and $910.45 in disbursements, leaving a balance of $1,209.90.  Not sure where the funds, or how much, were transferred into the General Fund at this point in time.  </w:t>
      </w:r>
    </w:p>
    <w:p w:rsidR="000067ED" w:rsidRPr="00F90F19" w:rsidRDefault="000067ED" w:rsidP="000067ED">
      <w:pPr>
        <w:spacing w:after="0"/>
        <w:rPr>
          <w:rFonts w:ascii="Book Antiqua" w:hAnsi="Book Antiqua"/>
          <w:sz w:val="24"/>
          <w:szCs w:val="24"/>
        </w:rPr>
      </w:pPr>
    </w:p>
    <w:p w:rsidR="000067ED" w:rsidRDefault="000067ED" w:rsidP="000067ED">
      <w:pPr>
        <w:spacing w:after="0"/>
        <w:rPr>
          <w:rFonts w:ascii="Book Antiqua" w:hAnsi="Book Antiqua"/>
          <w:sz w:val="24"/>
          <w:szCs w:val="24"/>
        </w:rPr>
      </w:pPr>
      <w:r w:rsidRPr="00F90F19">
        <w:rPr>
          <w:rFonts w:ascii="Book Antiqua" w:hAnsi="Book Antiqua"/>
          <w:b/>
          <w:sz w:val="24"/>
          <w:szCs w:val="24"/>
        </w:rPr>
        <w:t xml:space="preserve">Pastor’s Report:  </w:t>
      </w:r>
      <w:r w:rsidRPr="00F90F19">
        <w:rPr>
          <w:rFonts w:ascii="Book Antiqua" w:hAnsi="Book Antiqua"/>
          <w:sz w:val="24"/>
          <w:szCs w:val="24"/>
        </w:rPr>
        <w:t xml:space="preserve">Confirmation class is going well, but Pastor feels a lesson on gratitude and being thankful is in order at the next meeting, teens being teens.  Adult Bible study hasn’t begun yet due to hours at the Orchard, but will be starting soon since the Orchard will be closing for the season.  </w:t>
      </w:r>
    </w:p>
    <w:p w:rsidR="000067ED" w:rsidRPr="00F90F19" w:rsidRDefault="000067ED" w:rsidP="00FC4F5C">
      <w:pPr>
        <w:spacing w:after="0"/>
        <w:ind w:firstLine="720"/>
        <w:rPr>
          <w:rFonts w:ascii="Book Antiqua" w:hAnsi="Book Antiqua"/>
          <w:sz w:val="24"/>
          <w:szCs w:val="24"/>
        </w:rPr>
      </w:pPr>
      <w:r w:rsidRPr="00F90F19">
        <w:rPr>
          <w:rFonts w:ascii="Book Antiqua" w:hAnsi="Book Antiqua"/>
          <w:sz w:val="24"/>
          <w:szCs w:val="24"/>
        </w:rPr>
        <w:t xml:space="preserve">An adult VBS was held at Ballard Creek, and was very well received.  On Friday, October 5, Pastor and about twelve “students” </w:t>
      </w:r>
      <w:proofErr w:type="gramStart"/>
      <w:r w:rsidRPr="00F90F19">
        <w:rPr>
          <w:rFonts w:ascii="Book Antiqua" w:hAnsi="Book Antiqua"/>
          <w:sz w:val="24"/>
          <w:szCs w:val="24"/>
        </w:rPr>
        <w:t>met,</w:t>
      </w:r>
      <w:proofErr w:type="gramEnd"/>
      <w:r w:rsidRPr="00F90F19">
        <w:rPr>
          <w:rFonts w:ascii="Book Antiqua" w:hAnsi="Book Antiqua"/>
          <w:sz w:val="24"/>
          <w:szCs w:val="24"/>
        </w:rPr>
        <w:t xml:space="preserve"> enjoyed Bible lessons, crafts, lunch, and lots of singing.  It ended with members of the group sharing miracles they’ve seen or experienced.  One lady shared being a four time cancer survivor, another talked about a very serious auto accident where no one was hurt.  She looks forward to doing it again next year.</w:t>
      </w:r>
    </w:p>
    <w:p w:rsidR="000067ED" w:rsidRPr="00F90F19" w:rsidRDefault="000067ED" w:rsidP="000067ED">
      <w:pPr>
        <w:spacing w:after="0"/>
        <w:rPr>
          <w:rFonts w:ascii="Book Antiqua" w:hAnsi="Book Antiqua"/>
          <w:sz w:val="24"/>
          <w:szCs w:val="24"/>
        </w:rPr>
      </w:pPr>
    </w:p>
    <w:p w:rsidR="000067ED" w:rsidRPr="00F90F19" w:rsidRDefault="000067ED" w:rsidP="000067ED">
      <w:pPr>
        <w:spacing w:after="0"/>
        <w:rPr>
          <w:rFonts w:ascii="Book Antiqua" w:hAnsi="Book Antiqua"/>
          <w:b/>
          <w:sz w:val="24"/>
          <w:szCs w:val="24"/>
        </w:rPr>
      </w:pPr>
      <w:r w:rsidRPr="00F90F19">
        <w:rPr>
          <w:rFonts w:ascii="Book Antiqua" w:hAnsi="Book Antiqua"/>
          <w:b/>
          <w:sz w:val="24"/>
          <w:szCs w:val="24"/>
        </w:rPr>
        <w:t>Committee Reports:</w:t>
      </w: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Property:</w:t>
      </w:r>
      <w:r w:rsidRPr="00F90F19">
        <w:rPr>
          <w:rFonts w:ascii="Book Antiqua" w:hAnsi="Book Antiqua"/>
          <w:sz w:val="24"/>
          <w:szCs w:val="24"/>
        </w:rPr>
        <w:t xml:space="preserve">  Nothing to report</w:t>
      </w: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Christian Ed</w:t>
      </w:r>
      <w:r w:rsidRPr="00F90F19">
        <w:rPr>
          <w:rFonts w:ascii="Book Antiqua" w:hAnsi="Book Antiqua"/>
          <w:sz w:val="24"/>
          <w:szCs w:val="24"/>
        </w:rPr>
        <w:t>:  See Pastor’s Report</w:t>
      </w: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Stewardship</w:t>
      </w:r>
      <w:r w:rsidRPr="00F90F19">
        <w:rPr>
          <w:rFonts w:ascii="Book Antiqua" w:hAnsi="Book Antiqua"/>
          <w:sz w:val="24"/>
          <w:szCs w:val="24"/>
        </w:rPr>
        <w:t>:  Nothing to report</w:t>
      </w: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In reach/outreach</w:t>
      </w:r>
      <w:r w:rsidRPr="00F90F19">
        <w:rPr>
          <w:rFonts w:ascii="Book Antiqua" w:hAnsi="Book Antiqua"/>
          <w:sz w:val="24"/>
          <w:szCs w:val="24"/>
        </w:rPr>
        <w:t>:  October 28 is Invite a Friend Sunday</w:t>
      </w: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Music and Worship</w:t>
      </w:r>
      <w:r w:rsidRPr="00F90F19">
        <w:rPr>
          <w:rFonts w:ascii="Book Antiqua" w:hAnsi="Book Antiqua"/>
          <w:sz w:val="24"/>
          <w:szCs w:val="24"/>
        </w:rPr>
        <w:t>:  Nothing to report</w:t>
      </w:r>
    </w:p>
    <w:p w:rsidR="000067ED" w:rsidRPr="00F90F19" w:rsidRDefault="000067ED" w:rsidP="000067ED">
      <w:pPr>
        <w:spacing w:after="0"/>
        <w:rPr>
          <w:rFonts w:ascii="Book Antiqua" w:hAnsi="Book Antiqua"/>
          <w:sz w:val="24"/>
          <w:szCs w:val="24"/>
        </w:rPr>
      </w:pP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Old Business</w:t>
      </w:r>
      <w:r w:rsidRPr="00F90F19">
        <w:rPr>
          <w:rFonts w:ascii="Book Antiqua" w:hAnsi="Book Antiqua"/>
          <w:sz w:val="24"/>
          <w:szCs w:val="24"/>
        </w:rPr>
        <w:t>:  Nothing to report</w:t>
      </w:r>
    </w:p>
    <w:p w:rsidR="000067ED" w:rsidRPr="00F90F19" w:rsidRDefault="000067ED" w:rsidP="000067ED">
      <w:pPr>
        <w:spacing w:after="0"/>
        <w:rPr>
          <w:rFonts w:ascii="Book Antiqua" w:hAnsi="Book Antiqua"/>
          <w:sz w:val="24"/>
          <w:szCs w:val="24"/>
        </w:rPr>
      </w:pPr>
    </w:p>
    <w:p w:rsidR="000067ED" w:rsidRPr="00F90F19" w:rsidRDefault="000067ED" w:rsidP="000067ED">
      <w:pPr>
        <w:spacing w:after="0"/>
        <w:rPr>
          <w:rFonts w:ascii="Book Antiqua" w:hAnsi="Book Antiqua"/>
          <w:sz w:val="24"/>
          <w:szCs w:val="24"/>
        </w:rPr>
      </w:pPr>
      <w:r w:rsidRPr="00F90F19">
        <w:rPr>
          <w:rFonts w:ascii="Book Antiqua" w:hAnsi="Book Antiqua"/>
          <w:b/>
          <w:sz w:val="24"/>
          <w:szCs w:val="24"/>
        </w:rPr>
        <w:t>New Business</w:t>
      </w:r>
      <w:r w:rsidRPr="00F90F19">
        <w:rPr>
          <w:rFonts w:ascii="Book Antiqua" w:hAnsi="Book Antiqua"/>
          <w:sz w:val="24"/>
          <w:szCs w:val="24"/>
        </w:rPr>
        <w:t xml:space="preserve">:  Lisa wanted to know if we want to keep the Pastor’s insurance the same as it has been since it was time for renewal.  Yes, it will be kept the same.  Discussion was then given to start planning for the next play to be done at the Community Center, again the first weekend in March 2019.  Since the rights for the show haven’t been obtained yet, a formal announcement of the play can’t be made public yet, but Joyce will obtain the rights this week.  </w:t>
      </w:r>
    </w:p>
    <w:p w:rsidR="000067ED" w:rsidRPr="00F90F19" w:rsidRDefault="000067ED" w:rsidP="000067ED">
      <w:pPr>
        <w:spacing w:after="0"/>
        <w:rPr>
          <w:rFonts w:ascii="Book Antiqua" w:hAnsi="Book Antiqua"/>
          <w:sz w:val="24"/>
          <w:szCs w:val="24"/>
        </w:rPr>
      </w:pPr>
    </w:p>
    <w:p w:rsidR="00FC4F5C" w:rsidRDefault="000067ED" w:rsidP="000067ED">
      <w:pPr>
        <w:spacing w:after="0"/>
        <w:rPr>
          <w:rFonts w:ascii="Book Antiqua" w:hAnsi="Book Antiqua"/>
          <w:sz w:val="24"/>
          <w:szCs w:val="24"/>
        </w:rPr>
      </w:pPr>
      <w:r w:rsidRPr="00F90F19">
        <w:rPr>
          <w:rFonts w:ascii="Book Antiqua" w:hAnsi="Book Antiqua"/>
          <w:sz w:val="24"/>
          <w:szCs w:val="24"/>
        </w:rPr>
        <w:t xml:space="preserve">There being no further business, the meeting was adjourned at 11:57 by President Mark Lewis, and closed with the Lord’s Prayer.  </w:t>
      </w:r>
    </w:p>
    <w:p w:rsidR="00492822" w:rsidRDefault="000067ED" w:rsidP="000067ED">
      <w:pPr>
        <w:spacing w:after="0"/>
        <w:rPr>
          <w:rFonts w:ascii="Book Antiqua" w:hAnsi="Book Antiqua"/>
          <w:sz w:val="24"/>
          <w:szCs w:val="24"/>
        </w:rPr>
      </w:pPr>
      <w:r w:rsidRPr="00F90F19">
        <w:rPr>
          <w:rFonts w:ascii="Book Antiqua" w:hAnsi="Book Antiqua"/>
          <w:sz w:val="24"/>
          <w:szCs w:val="24"/>
        </w:rPr>
        <w:t xml:space="preserve">Respectfully submitted by </w:t>
      </w:r>
    </w:p>
    <w:p w:rsidR="000067ED" w:rsidRPr="00D73FC6" w:rsidRDefault="000067ED" w:rsidP="000067ED">
      <w:pPr>
        <w:spacing w:after="0"/>
        <w:rPr>
          <w:rFonts w:ascii="Times New Roman" w:hAnsi="Times New Roman"/>
          <w:sz w:val="24"/>
          <w:szCs w:val="24"/>
        </w:rPr>
      </w:pPr>
      <w:r w:rsidRPr="00F90F19">
        <w:rPr>
          <w:rFonts w:ascii="Book Antiqua" w:hAnsi="Book Antiqua"/>
          <w:sz w:val="24"/>
          <w:szCs w:val="24"/>
        </w:rPr>
        <w:t>Joyce Allen, Council Secretary</w:t>
      </w:r>
      <w:r>
        <w:rPr>
          <w:rFonts w:ascii="Times New Roman" w:hAnsi="Times New Roman"/>
          <w:sz w:val="24"/>
          <w:szCs w:val="24"/>
        </w:rPr>
        <w:t>.</w:t>
      </w:r>
    </w:p>
    <w:p w:rsidR="00492822" w:rsidRDefault="00492822"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F3B1A" w:rsidRPr="003A5A54" w:rsidRDefault="00DF3B1A" w:rsidP="002512F4">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lastRenderedPageBreak/>
        <w:t xml:space="preserve">Activities for the Month of </w:t>
      </w:r>
      <w:r w:rsidR="000067ED">
        <w:rPr>
          <w:rFonts w:ascii="Book Antiqua" w:eastAsia="Times New Roman" w:hAnsi="Book Antiqua" w:cs="David"/>
          <w:b/>
          <w:bCs/>
          <w:color w:val="000000"/>
          <w:kern w:val="28"/>
          <w:sz w:val="40"/>
          <w:szCs w:val="40"/>
        </w:rPr>
        <w:t>Novem</w:t>
      </w:r>
      <w:r w:rsidR="00620B9C">
        <w:rPr>
          <w:rFonts w:ascii="Book Antiqua" w:eastAsia="Times New Roman" w:hAnsi="Book Antiqua" w:cs="David"/>
          <w:b/>
          <w:bCs/>
          <w:color w:val="000000"/>
          <w:kern w:val="28"/>
          <w:sz w:val="40"/>
          <w:szCs w:val="40"/>
        </w:rPr>
        <w:t>ber</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922994">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0"/>
          <w:type w:val="continuous"/>
          <w:pgSz w:w="12240" w:h="15840"/>
          <w:pgMar w:top="1440" w:right="1440" w:bottom="1440" w:left="1440" w:header="720" w:footer="576" w:gutter="0"/>
          <w:cols w:space="720"/>
          <w:docGrid w:linePitch="360"/>
        </w:sectPr>
      </w:pP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Sunday</w:t>
      </w:r>
      <w:r w:rsidRPr="003A5A54">
        <w:rPr>
          <w:rFonts w:ascii="Book Antiqua" w:eastAsia="Times New Roman" w:hAnsi="Book Antiqua" w:cs="David"/>
          <w:b/>
          <w:bCs/>
          <w:color w:val="000000"/>
          <w:kern w:val="28"/>
          <w:sz w:val="24"/>
          <w:szCs w:val="24"/>
        </w:rPr>
        <w:tab/>
      </w:r>
      <w:r w:rsidR="002144E0"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2144E0" w:rsidRPr="002144E0">
        <w:rPr>
          <w:rFonts w:ascii="Book Antiqua" w:eastAsia="Times New Roman" w:hAnsi="Book Antiqua" w:cs="David"/>
          <w:bCs/>
          <w:color w:val="000000"/>
          <w:kern w:val="28"/>
          <w:sz w:val="24"/>
          <w:szCs w:val="24"/>
        </w:rPr>
        <w:t xml:space="preserve"> AM Sunday </w:t>
      </w:r>
      <w:proofErr w:type="gramStart"/>
      <w:r w:rsidR="002144E0" w:rsidRPr="002144E0">
        <w:rPr>
          <w:rFonts w:ascii="Book Antiqua" w:eastAsia="Times New Roman" w:hAnsi="Book Antiqua" w:cs="David"/>
          <w:bCs/>
          <w:color w:val="000000"/>
          <w:kern w:val="28"/>
          <w:sz w:val="24"/>
          <w:szCs w:val="24"/>
        </w:rPr>
        <w:t>School</w:t>
      </w:r>
      <w:proofErr w:type="gramEnd"/>
    </w:p>
    <w:p w:rsidR="0036325C" w:rsidRDefault="000067E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4</w:t>
      </w:r>
      <w:r w:rsidR="002144E0">
        <w:rPr>
          <w:rFonts w:ascii="Book Antiqua" w:eastAsia="Times New Roman" w:hAnsi="Book Antiqua" w:cs="David"/>
          <w:b/>
          <w:bCs/>
          <w:color w:val="000000"/>
          <w:kern w:val="28"/>
          <w:sz w:val="24"/>
          <w:szCs w:val="24"/>
        </w:rPr>
        <w:t>:</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073FFB" w:rsidRDefault="00073FFB" w:rsidP="00922994">
      <w:pPr>
        <w:spacing w:after="0" w:line="269" w:lineRule="atLeast"/>
        <w:rPr>
          <w:rFonts w:ascii="Book Antiqua" w:eastAsia="Times New Roman" w:hAnsi="Book Antiqua" w:cs="David"/>
          <w:bCs/>
          <w:color w:val="000000"/>
          <w:kern w:val="28"/>
          <w:sz w:val="24"/>
          <w:szCs w:val="24"/>
        </w:rPr>
      </w:pPr>
    </w:p>
    <w:p w:rsidR="0068304F" w:rsidRPr="003A5A54" w:rsidRDefault="0068304F"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6:</w:t>
      </w:r>
      <w:r w:rsidR="007C79E4">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2144E0" w:rsidRDefault="002144E0"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0067ED"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7:</w:t>
      </w:r>
      <w:r w:rsidR="007C79E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ab/>
        <w:t>6:30 PM Bible Study</w:t>
      </w: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445A43" w:rsidRDefault="00445A43"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r>
    </w:p>
    <w:p w:rsidR="00445A43" w:rsidRDefault="00445A43"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10:</w:t>
      </w:r>
      <w:r>
        <w:rPr>
          <w:rFonts w:ascii="Book Antiqua" w:eastAsia="Times New Roman" w:hAnsi="Book Antiqua" w:cs="David"/>
          <w:b/>
          <w:bCs/>
          <w:color w:val="000000"/>
          <w:kern w:val="28"/>
          <w:sz w:val="24"/>
          <w:szCs w:val="24"/>
        </w:rPr>
        <w:tab/>
      </w:r>
      <w:r w:rsidRPr="00445A43">
        <w:rPr>
          <w:rFonts w:ascii="Book Antiqua" w:eastAsia="Times New Roman" w:hAnsi="Book Antiqua" w:cs="David"/>
          <w:bCs/>
          <w:color w:val="000000"/>
          <w:kern w:val="28"/>
          <w:sz w:val="24"/>
          <w:szCs w:val="24"/>
        </w:rPr>
        <w:t xml:space="preserve">9:00 </w:t>
      </w:r>
      <w:proofErr w:type="gramStart"/>
      <w:r w:rsidRPr="00445A43">
        <w:rPr>
          <w:rFonts w:ascii="Book Antiqua" w:eastAsia="Times New Roman" w:hAnsi="Book Antiqua" w:cs="David"/>
          <w:bCs/>
          <w:color w:val="000000"/>
          <w:kern w:val="28"/>
          <w:sz w:val="24"/>
          <w:szCs w:val="24"/>
        </w:rPr>
        <w:t>AM</w:t>
      </w:r>
      <w:proofErr w:type="gramEnd"/>
      <w:r w:rsidRPr="00445A43">
        <w:rPr>
          <w:rFonts w:ascii="Book Antiqua" w:eastAsia="Times New Roman" w:hAnsi="Book Antiqua" w:cs="David"/>
          <w:bCs/>
          <w:color w:val="000000"/>
          <w:kern w:val="28"/>
          <w:sz w:val="24"/>
          <w:szCs w:val="24"/>
        </w:rPr>
        <w:t xml:space="preserve"> </w:t>
      </w:r>
      <w:proofErr w:type="spellStart"/>
      <w:r w:rsidRPr="00445A43">
        <w:rPr>
          <w:rFonts w:ascii="Book Antiqua" w:eastAsia="Times New Roman" w:hAnsi="Book Antiqua" w:cs="David"/>
          <w:bCs/>
          <w:color w:val="000000"/>
          <w:kern w:val="28"/>
          <w:sz w:val="24"/>
          <w:szCs w:val="24"/>
        </w:rPr>
        <w:t>Lefs</w:t>
      </w:r>
      <w:r>
        <w:rPr>
          <w:rFonts w:ascii="Book Antiqua" w:eastAsia="Times New Roman" w:hAnsi="Book Antiqua" w:cs="David"/>
          <w:bCs/>
          <w:color w:val="000000"/>
          <w:kern w:val="28"/>
          <w:sz w:val="24"/>
          <w:szCs w:val="24"/>
        </w:rPr>
        <w:t>a</w:t>
      </w:r>
      <w:proofErr w:type="spellEnd"/>
      <w:r w:rsidRPr="00445A43">
        <w:rPr>
          <w:rFonts w:ascii="Book Antiqua" w:eastAsia="Times New Roman" w:hAnsi="Book Antiqua" w:cs="David"/>
          <w:bCs/>
          <w:color w:val="000000"/>
          <w:kern w:val="28"/>
          <w:sz w:val="24"/>
          <w:szCs w:val="24"/>
        </w:rPr>
        <w:t xml:space="preserve"> Making</w:t>
      </w:r>
    </w:p>
    <w:p w:rsidR="00445A43" w:rsidRDefault="00445A43"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0067E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11:</w:t>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13:</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073FFB" w:rsidRDefault="00073FFB"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0067ED"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14:</w:t>
      </w:r>
      <w:r w:rsidR="007C79E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6:30 PM Bible Study</w:t>
      </w:r>
    </w:p>
    <w:p w:rsidR="007C79E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445A43" w:rsidRDefault="00445A43" w:rsidP="00445A43">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Pr>
          <w:rFonts w:ascii="Book Antiqua" w:eastAsia="Times New Roman" w:hAnsi="Book Antiqua" w:cs="David"/>
          <w:b/>
          <w:bCs/>
          <w:color w:val="000000"/>
          <w:kern w:val="28"/>
          <w:sz w:val="24"/>
          <w:szCs w:val="24"/>
        </w:rPr>
        <w:tab/>
      </w:r>
      <w:r w:rsidRPr="00445A43">
        <w:rPr>
          <w:rFonts w:ascii="Book Antiqua" w:eastAsia="Times New Roman" w:hAnsi="Book Antiqua" w:cs="David"/>
          <w:bCs/>
          <w:color w:val="000000"/>
          <w:kern w:val="28"/>
          <w:sz w:val="24"/>
          <w:szCs w:val="24"/>
        </w:rPr>
        <w:t>9:00 AM</w:t>
      </w:r>
      <w:r>
        <w:rPr>
          <w:rFonts w:ascii="Book Antiqua" w:eastAsia="Times New Roman" w:hAnsi="Book Antiqua" w:cs="David"/>
          <w:bCs/>
          <w:color w:val="000000"/>
          <w:kern w:val="28"/>
          <w:sz w:val="24"/>
          <w:szCs w:val="24"/>
        </w:rPr>
        <w:t xml:space="preserve"> – 2:00 PM</w:t>
      </w:r>
    </w:p>
    <w:p w:rsidR="00445A43" w:rsidRDefault="00445A43" w:rsidP="00445A43">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17:</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Shopping Extravaganza</w:t>
      </w:r>
    </w:p>
    <w:p w:rsidR="00445A43" w:rsidRDefault="00445A43"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0067E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18:</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20:</w:t>
      </w:r>
      <w:r w:rsidR="007C79E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782B14" w:rsidRDefault="00782B14"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1:30 PM Confirmation</w:t>
      </w:r>
    </w:p>
    <w:p w:rsidR="00782B14"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Nov 21:</w:t>
      </w:r>
      <w:r w:rsidR="00782B14">
        <w:rPr>
          <w:rFonts w:ascii="Book Antiqua" w:eastAsia="Times New Roman" w:hAnsi="Book Antiqua" w:cs="David"/>
          <w:bCs/>
          <w:color w:val="000000"/>
          <w:kern w:val="28"/>
          <w:sz w:val="24"/>
          <w:szCs w:val="24"/>
        </w:rPr>
        <w:tab/>
      </w:r>
      <w:r w:rsidR="007C79E4">
        <w:rPr>
          <w:rFonts w:ascii="Book Antiqua" w:eastAsia="Times New Roman" w:hAnsi="Book Antiqua" w:cs="David"/>
          <w:bCs/>
          <w:color w:val="000000"/>
          <w:kern w:val="28"/>
          <w:sz w:val="24"/>
          <w:szCs w:val="24"/>
        </w:rPr>
        <w:t>6:30 PM Bible Study</w:t>
      </w:r>
    </w:p>
    <w:p w:rsidR="000067ED"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0067ED" w:rsidRPr="000067ED" w:rsidRDefault="000067ED"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0067ED">
        <w:rPr>
          <w:rFonts w:ascii="Book Antiqua" w:eastAsia="Times New Roman" w:hAnsi="Book Antiqua" w:cs="David"/>
          <w:b/>
          <w:bCs/>
          <w:color w:val="000000"/>
          <w:kern w:val="28"/>
          <w:sz w:val="24"/>
          <w:szCs w:val="24"/>
        </w:rPr>
        <w:t>Thursday</w:t>
      </w:r>
    </w:p>
    <w:p w:rsidR="000067ED" w:rsidRPr="000067ED" w:rsidRDefault="000067ED"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0067ED">
        <w:rPr>
          <w:rFonts w:ascii="Book Antiqua" w:eastAsia="Times New Roman" w:hAnsi="Book Antiqua" w:cs="David"/>
          <w:b/>
          <w:bCs/>
          <w:color w:val="000000"/>
          <w:kern w:val="28"/>
          <w:sz w:val="24"/>
          <w:szCs w:val="24"/>
        </w:rPr>
        <w:t>Nov 22:</w:t>
      </w:r>
      <w:r w:rsidRPr="000067ED">
        <w:rPr>
          <w:rFonts w:ascii="Book Antiqua" w:eastAsia="Times New Roman" w:hAnsi="Book Antiqua" w:cs="David"/>
          <w:b/>
          <w:bCs/>
          <w:color w:val="000000"/>
          <w:kern w:val="28"/>
          <w:sz w:val="24"/>
          <w:szCs w:val="24"/>
        </w:rPr>
        <w:tab/>
        <w:t>Happy Thanksgiving</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proofErr w:type="spellStart"/>
      <w:r w:rsidRPr="002144E0">
        <w:rPr>
          <w:rFonts w:ascii="Book Antiqua" w:eastAsia="Times New Roman" w:hAnsi="Book Antiqua" w:cs="David"/>
          <w:bCs/>
          <w:color w:val="000000"/>
          <w:kern w:val="28"/>
          <w:sz w:val="24"/>
          <w:szCs w:val="24"/>
        </w:rPr>
        <w:t>AM</w:t>
      </w:r>
      <w:proofErr w:type="spellEnd"/>
      <w:r w:rsidRPr="002144E0">
        <w:rPr>
          <w:rFonts w:ascii="Book Antiqua" w:eastAsia="Times New Roman" w:hAnsi="Book Antiqua" w:cs="David"/>
          <w:bCs/>
          <w:color w:val="000000"/>
          <w:kern w:val="28"/>
          <w:sz w:val="24"/>
          <w:szCs w:val="24"/>
        </w:rPr>
        <w:t xml:space="preserve"> 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0067ED"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Nov </w:t>
      </w:r>
      <w:r w:rsidR="00FC4F5C">
        <w:rPr>
          <w:rFonts w:ascii="Book Antiqua" w:eastAsia="Times New Roman" w:hAnsi="Book Antiqua" w:cs="David"/>
          <w:b/>
          <w:bCs/>
          <w:color w:val="000000"/>
          <w:kern w:val="28"/>
          <w:sz w:val="24"/>
          <w:szCs w:val="24"/>
        </w:rPr>
        <w:t>25</w:t>
      </w:r>
      <w:r>
        <w:rPr>
          <w:rFonts w:ascii="Book Antiqua" w:eastAsia="Times New Roman" w:hAnsi="Book Antiqua" w:cs="David"/>
          <w:b/>
          <w:bCs/>
          <w:color w:val="000000"/>
          <w:kern w:val="28"/>
          <w:sz w:val="24"/>
          <w:szCs w:val="24"/>
        </w:rPr>
        <w:t>:</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0067ED"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Nov </w:t>
      </w:r>
      <w:r w:rsidR="00FC4F5C">
        <w:rPr>
          <w:rFonts w:ascii="Book Antiqua" w:eastAsia="Times New Roman" w:hAnsi="Book Antiqua" w:cs="David"/>
          <w:b/>
          <w:bCs/>
          <w:color w:val="000000"/>
          <w:kern w:val="28"/>
          <w:sz w:val="24"/>
          <w:szCs w:val="24"/>
        </w:rPr>
        <w:t>27</w:t>
      </w:r>
      <w:r>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0067ED"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Nov </w:t>
      </w:r>
      <w:r w:rsidR="00FC4F5C">
        <w:rPr>
          <w:rFonts w:ascii="Book Antiqua" w:eastAsia="Times New Roman" w:hAnsi="Book Antiqua" w:cs="David"/>
          <w:b/>
          <w:bCs/>
          <w:color w:val="000000"/>
          <w:kern w:val="28"/>
          <w:sz w:val="24"/>
          <w:szCs w:val="24"/>
        </w:rPr>
        <w:t>28</w:t>
      </w:r>
      <w:r>
        <w:rPr>
          <w:rFonts w:ascii="Book Antiqua" w:eastAsia="Times New Roman" w:hAnsi="Book Antiqua" w:cs="David"/>
          <w:b/>
          <w:bCs/>
          <w:color w:val="000000"/>
          <w:kern w:val="28"/>
          <w:sz w:val="24"/>
          <w:szCs w:val="24"/>
        </w:rPr>
        <w:t>:</w:t>
      </w:r>
      <w:r w:rsidR="007C79E4">
        <w:rPr>
          <w:rFonts w:ascii="Book Antiqua" w:eastAsia="Times New Roman" w:hAnsi="Book Antiqua" w:cs="David"/>
          <w:bCs/>
          <w:color w:val="000000"/>
          <w:kern w:val="28"/>
          <w:sz w:val="24"/>
          <w:szCs w:val="24"/>
        </w:rPr>
        <w:tab/>
        <w:t>6:30 PM Bible Study</w:t>
      </w:r>
    </w:p>
    <w:p w:rsidR="00FC4F5C" w:rsidRDefault="00FC4F5C"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FC4F5C" w:rsidRPr="003A5A54" w:rsidRDefault="00FC4F5C"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Pr="002144E0">
        <w:rPr>
          <w:rFonts w:ascii="Book Antiqua" w:eastAsia="Times New Roman" w:hAnsi="Book Antiqua" w:cs="David"/>
          <w:bCs/>
          <w:color w:val="000000"/>
          <w:kern w:val="28"/>
          <w:sz w:val="24"/>
          <w:szCs w:val="24"/>
        </w:rPr>
        <w:t>9:</w:t>
      </w:r>
      <w:r>
        <w:rPr>
          <w:rFonts w:ascii="Book Antiqua" w:eastAsia="Times New Roman" w:hAnsi="Book Antiqua" w:cs="David"/>
          <w:bCs/>
          <w:color w:val="000000"/>
          <w:kern w:val="28"/>
          <w:sz w:val="24"/>
          <w:szCs w:val="24"/>
        </w:rPr>
        <w:t>15</w:t>
      </w:r>
      <w:r w:rsidRPr="002144E0">
        <w:rPr>
          <w:rFonts w:ascii="Book Antiqua" w:eastAsia="Times New Roman" w:hAnsi="Book Antiqua" w:cs="David"/>
          <w:bCs/>
          <w:color w:val="000000"/>
          <w:kern w:val="28"/>
          <w:sz w:val="24"/>
          <w:szCs w:val="24"/>
        </w:rPr>
        <w:t xml:space="preserve"> AM </w:t>
      </w:r>
      <w:proofErr w:type="spellStart"/>
      <w:r w:rsidRPr="002144E0">
        <w:rPr>
          <w:rFonts w:ascii="Book Antiqua" w:eastAsia="Times New Roman" w:hAnsi="Book Antiqua" w:cs="David"/>
          <w:bCs/>
          <w:color w:val="000000"/>
          <w:kern w:val="28"/>
          <w:sz w:val="24"/>
          <w:szCs w:val="24"/>
        </w:rPr>
        <w:t>AM</w:t>
      </w:r>
      <w:proofErr w:type="spellEnd"/>
      <w:r w:rsidRPr="002144E0">
        <w:rPr>
          <w:rFonts w:ascii="Book Antiqua" w:eastAsia="Times New Roman" w:hAnsi="Book Antiqua" w:cs="David"/>
          <w:bCs/>
          <w:color w:val="000000"/>
          <w:kern w:val="28"/>
          <w:sz w:val="24"/>
          <w:szCs w:val="24"/>
        </w:rPr>
        <w:t xml:space="preserve"> Sunday </w:t>
      </w:r>
      <w:proofErr w:type="gramStart"/>
      <w:r w:rsidRPr="002144E0">
        <w:rPr>
          <w:rFonts w:ascii="Book Antiqua" w:eastAsia="Times New Roman" w:hAnsi="Book Antiqua" w:cs="David"/>
          <w:bCs/>
          <w:color w:val="000000"/>
          <w:kern w:val="28"/>
          <w:sz w:val="24"/>
          <w:szCs w:val="24"/>
        </w:rPr>
        <w:t>School</w:t>
      </w:r>
      <w:proofErr w:type="gramEnd"/>
    </w:p>
    <w:p w:rsidR="00FC4F5C" w:rsidRPr="003A5A54" w:rsidRDefault="00FC4F5C" w:rsidP="00FC4F5C">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FC4F5C" w:rsidRPr="003A5A54" w:rsidSect="00052113">
          <w:type w:val="continuous"/>
          <w:pgSz w:w="12240" w:h="15840"/>
          <w:pgMar w:top="1440" w:right="1440" w:bottom="1440" w:left="1440" w:header="720" w:footer="720" w:gutter="0"/>
          <w:cols w:num="2" w:space="180"/>
          <w:docGrid w:linePitch="360"/>
        </w:sectPr>
      </w:pPr>
      <w:r>
        <w:rPr>
          <w:rFonts w:ascii="Book Antiqua" w:eastAsia="Times New Roman" w:hAnsi="Book Antiqua" w:cs="David"/>
          <w:b/>
          <w:bCs/>
          <w:color w:val="000000"/>
          <w:kern w:val="28"/>
          <w:sz w:val="24"/>
          <w:szCs w:val="24"/>
        </w:rPr>
        <w:t>Dec 2:</w:t>
      </w:r>
      <w:r>
        <w:rPr>
          <w:rFonts w:ascii="Book Antiqua" w:eastAsia="Times New Roman" w:hAnsi="Book Antiqua" w:cs="David"/>
          <w:b/>
          <w:bCs/>
          <w:color w:val="000000"/>
          <w:kern w:val="28"/>
          <w:sz w:val="24"/>
          <w:szCs w:val="24"/>
        </w:rPr>
        <w:tab/>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0067ED" w:rsidRDefault="000067ED" w:rsidP="00922994">
      <w:pPr>
        <w:tabs>
          <w:tab w:val="center" w:pos="4680"/>
          <w:tab w:val="left" w:pos="7830"/>
        </w:tabs>
        <w:overflowPunct w:val="0"/>
        <w:autoSpaceDE w:val="0"/>
        <w:autoSpaceDN w:val="0"/>
        <w:adjustRightInd w:val="0"/>
        <w:spacing w:after="0" w:line="240" w:lineRule="auto"/>
        <w:jc w:val="center"/>
        <w:rPr>
          <w:rFonts w:ascii="Book Antiqua" w:hAnsi="Book Antiqua" w:cs="Arial"/>
          <w:b/>
          <w:sz w:val="32"/>
          <w:szCs w:val="32"/>
        </w:rPr>
      </w:pPr>
    </w:p>
    <w:p w:rsidR="006B1083" w:rsidRPr="00F955C2" w:rsidRDefault="00F955C2" w:rsidP="00922994">
      <w:pPr>
        <w:tabs>
          <w:tab w:val="center" w:pos="4680"/>
          <w:tab w:val="left" w:pos="7830"/>
        </w:tabs>
        <w:overflowPunct w:val="0"/>
        <w:autoSpaceDE w:val="0"/>
        <w:autoSpaceDN w:val="0"/>
        <w:adjustRightInd w:val="0"/>
        <w:spacing w:after="0" w:line="240" w:lineRule="auto"/>
        <w:jc w:val="center"/>
        <w:rPr>
          <w:rFonts w:ascii="Book Antiqua" w:hAnsi="Book Antiqua" w:cs="Arial"/>
          <w:b/>
          <w:sz w:val="32"/>
          <w:szCs w:val="32"/>
        </w:rPr>
      </w:pPr>
      <w:proofErr w:type="spellStart"/>
      <w:r w:rsidRPr="00F955C2">
        <w:rPr>
          <w:rFonts w:ascii="Book Antiqua" w:hAnsi="Book Antiqua" w:cs="Arial"/>
          <w:b/>
          <w:sz w:val="32"/>
          <w:szCs w:val="32"/>
        </w:rPr>
        <w:t>Lefsa</w:t>
      </w:r>
      <w:proofErr w:type="spellEnd"/>
      <w:r w:rsidRPr="00F955C2">
        <w:rPr>
          <w:rFonts w:ascii="Book Antiqua" w:hAnsi="Book Antiqua" w:cs="Arial"/>
          <w:b/>
          <w:sz w:val="32"/>
          <w:szCs w:val="32"/>
        </w:rPr>
        <w:t xml:space="preserve"> and </w:t>
      </w:r>
      <w:proofErr w:type="spellStart"/>
      <w:r w:rsidRPr="00F955C2">
        <w:rPr>
          <w:rFonts w:ascii="Book Antiqua" w:hAnsi="Book Antiqua" w:cs="Arial"/>
          <w:b/>
          <w:sz w:val="32"/>
          <w:szCs w:val="32"/>
        </w:rPr>
        <w:t>Kringla</w:t>
      </w:r>
      <w:proofErr w:type="spellEnd"/>
    </w:p>
    <w:p w:rsidR="00F955C2" w:rsidRDefault="00F955C2" w:rsidP="00922994">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Nazareth will again be selling </w:t>
      </w:r>
      <w:proofErr w:type="spellStart"/>
      <w:r>
        <w:rPr>
          <w:rFonts w:ascii="Book Antiqua" w:hAnsi="Book Antiqua" w:cs="Arial"/>
          <w:sz w:val="24"/>
          <w:szCs w:val="24"/>
        </w:rPr>
        <w:t>Lefsa</w:t>
      </w:r>
      <w:proofErr w:type="spellEnd"/>
      <w:r>
        <w:rPr>
          <w:rFonts w:ascii="Book Antiqua" w:hAnsi="Book Antiqua" w:cs="Arial"/>
          <w:sz w:val="24"/>
          <w:szCs w:val="24"/>
        </w:rPr>
        <w:t xml:space="preserve"> and </w:t>
      </w:r>
      <w:proofErr w:type="spellStart"/>
      <w:r>
        <w:rPr>
          <w:rFonts w:ascii="Book Antiqua" w:hAnsi="Book Antiqua" w:cs="Arial"/>
          <w:sz w:val="24"/>
          <w:szCs w:val="24"/>
        </w:rPr>
        <w:t>Kringla</w:t>
      </w:r>
      <w:proofErr w:type="spellEnd"/>
      <w:r>
        <w:rPr>
          <w:rFonts w:ascii="Book Antiqua" w:hAnsi="Book Antiqua" w:cs="Arial"/>
          <w:sz w:val="24"/>
          <w:szCs w:val="24"/>
        </w:rPr>
        <w:t xml:space="preserve"> at the Shopping Extravaganza on November 17 at the Cambridge Community Center.  You can order it now and pick it up then or you can order it then for later pick up. </w:t>
      </w: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If you are going to order now please give us a call at the church and leave a message with you name, phone number, and your order.  The number is 515-383-4328 or email us at </w:t>
      </w:r>
      <w:hyperlink r:id="rId11" w:history="1">
        <w:r w:rsidRPr="00AE2D87">
          <w:rPr>
            <w:rStyle w:val="Hyperlink"/>
            <w:rFonts w:ascii="Book Antiqua" w:hAnsi="Book Antiqua" w:cs="Arial"/>
            <w:sz w:val="24"/>
            <w:szCs w:val="24"/>
          </w:rPr>
          <w:t>Nazareth_lutheranchurch@yahoo.com</w:t>
        </w:r>
      </w:hyperlink>
      <w:r>
        <w:rPr>
          <w:rFonts w:ascii="Book Antiqua" w:hAnsi="Book Antiqua" w:cs="Arial"/>
          <w:sz w:val="24"/>
          <w:szCs w:val="24"/>
        </w:rPr>
        <w:t xml:space="preserve"> again we will need you name, phone number and how many </w:t>
      </w:r>
      <w:proofErr w:type="spellStart"/>
      <w:r>
        <w:rPr>
          <w:rFonts w:ascii="Book Antiqua" w:hAnsi="Book Antiqua" w:cs="Arial"/>
          <w:sz w:val="24"/>
          <w:szCs w:val="24"/>
        </w:rPr>
        <w:t>lefsa</w:t>
      </w:r>
      <w:proofErr w:type="spellEnd"/>
      <w:r>
        <w:rPr>
          <w:rFonts w:ascii="Book Antiqua" w:hAnsi="Book Antiqua" w:cs="Arial"/>
          <w:sz w:val="24"/>
          <w:szCs w:val="24"/>
        </w:rPr>
        <w:t xml:space="preserve"> and </w:t>
      </w:r>
      <w:proofErr w:type="spellStart"/>
      <w:r>
        <w:rPr>
          <w:rFonts w:ascii="Book Antiqua" w:hAnsi="Book Antiqua" w:cs="Arial"/>
          <w:sz w:val="24"/>
          <w:szCs w:val="24"/>
        </w:rPr>
        <w:t>kringla</w:t>
      </w:r>
      <w:proofErr w:type="spellEnd"/>
      <w:r>
        <w:rPr>
          <w:rFonts w:ascii="Book Antiqua" w:hAnsi="Book Antiqua" w:cs="Arial"/>
          <w:sz w:val="24"/>
          <w:szCs w:val="24"/>
        </w:rPr>
        <w:t xml:space="preserve"> you want to order.</w:t>
      </w: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Do you want to learn the age old method of making </w:t>
      </w:r>
      <w:proofErr w:type="spellStart"/>
      <w:r>
        <w:rPr>
          <w:rFonts w:ascii="Book Antiqua" w:hAnsi="Book Antiqua" w:cs="Arial"/>
          <w:sz w:val="24"/>
          <w:szCs w:val="24"/>
        </w:rPr>
        <w:t>lefsa</w:t>
      </w:r>
      <w:proofErr w:type="spellEnd"/>
      <w:r>
        <w:rPr>
          <w:rFonts w:ascii="Book Antiqua" w:hAnsi="Book Antiqua" w:cs="Arial"/>
          <w:sz w:val="24"/>
          <w:szCs w:val="24"/>
        </w:rPr>
        <w:t xml:space="preserve"> please come by the church basement on November 3</w:t>
      </w:r>
      <w:r w:rsidR="00534D27" w:rsidRPr="00534D27">
        <w:rPr>
          <w:rFonts w:ascii="Book Antiqua" w:hAnsi="Book Antiqua" w:cs="Arial"/>
          <w:sz w:val="24"/>
          <w:szCs w:val="24"/>
          <w:vertAlign w:val="superscript"/>
        </w:rPr>
        <w:t>rd</w:t>
      </w:r>
      <w:r w:rsidR="00534D27">
        <w:rPr>
          <w:rFonts w:ascii="Book Antiqua" w:hAnsi="Book Antiqua" w:cs="Arial"/>
          <w:sz w:val="24"/>
          <w:szCs w:val="24"/>
        </w:rPr>
        <w:t xml:space="preserve"> </w:t>
      </w:r>
      <w:r>
        <w:rPr>
          <w:rFonts w:ascii="Book Antiqua" w:hAnsi="Book Antiqua" w:cs="Arial"/>
          <w:sz w:val="24"/>
          <w:szCs w:val="24"/>
        </w:rPr>
        <w:t>or the</w:t>
      </w:r>
      <w:r w:rsidR="00395CE0">
        <w:rPr>
          <w:rFonts w:ascii="Book Antiqua" w:hAnsi="Book Antiqua" w:cs="Arial"/>
          <w:sz w:val="24"/>
          <w:szCs w:val="24"/>
        </w:rPr>
        <w:t xml:space="preserve"> 10</w:t>
      </w:r>
      <w:r w:rsidR="00395CE0" w:rsidRPr="00395CE0">
        <w:rPr>
          <w:rFonts w:ascii="Book Antiqua" w:hAnsi="Book Antiqua" w:cs="Arial"/>
          <w:sz w:val="24"/>
          <w:szCs w:val="24"/>
          <w:vertAlign w:val="superscript"/>
        </w:rPr>
        <w:t>th</w:t>
      </w:r>
      <w:r w:rsidR="00395CE0">
        <w:rPr>
          <w:rFonts w:ascii="Book Antiqua" w:hAnsi="Book Antiqua" w:cs="Arial"/>
          <w:sz w:val="24"/>
          <w:szCs w:val="24"/>
        </w:rPr>
        <w:t>.  We will be making those night and we would love to show you how to make it.</w:t>
      </w:r>
    </w:p>
    <w:p w:rsidR="009C6681" w:rsidRDefault="009C6681"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492822"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p>
    <w:p w:rsidR="00445A43" w:rsidRDefault="00445A43" w:rsidP="00534D27">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40"/>
          <w:szCs w:val="40"/>
        </w:rPr>
      </w:pPr>
      <w:r>
        <w:rPr>
          <w:rFonts w:ascii="Book Antiqua" w:hAnsi="Book Antiqua" w:cs="Arial"/>
          <w:b/>
          <w:sz w:val="40"/>
          <w:szCs w:val="40"/>
        </w:rPr>
        <w:lastRenderedPageBreak/>
        <w:t>Christmas Shopping Extravaganza</w:t>
      </w:r>
    </w:p>
    <w:p w:rsidR="00445A43" w:rsidRDefault="00445A43" w:rsidP="00534D27">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rFonts w:ascii="Book Antiqua" w:hAnsi="Book Antiqua" w:cs="Arial"/>
          <w:sz w:val="24"/>
          <w:szCs w:val="24"/>
        </w:rPr>
        <w:t>Saturday Nov 17</w:t>
      </w:r>
      <w:r w:rsidRPr="00445A43">
        <w:rPr>
          <w:rFonts w:ascii="Book Antiqua" w:hAnsi="Book Antiqua" w:cs="Arial"/>
          <w:sz w:val="24"/>
          <w:szCs w:val="24"/>
          <w:vertAlign w:val="superscript"/>
        </w:rPr>
        <w:t>th</w:t>
      </w:r>
      <w:r>
        <w:rPr>
          <w:rFonts w:ascii="Book Antiqua" w:hAnsi="Book Antiqua" w:cs="Arial"/>
          <w:sz w:val="24"/>
          <w:szCs w:val="24"/>
        </w:rPr>
        <w:t xml:space="preserve"> from 9:00 </w:t>
      </w:r>
      <w:proofErr w:type="gramStart"/>
      <w:r>
        <w:rPr>
          <w:rFonts w:ascii="Book Antiqua" w:hAnsi="Book Antiqua" w:cs="Arial"/>
          <w:sz w:val="24"/>
          <w:szCs w:val="24"/>
        </w:rPr>
        <w:t>AM</w:t>
      </w:r>
      <w:proofErr w:type="gramEnd"/>
      <w:r>
        <w:rPr>
          <w:rFonts w:ascii="Book Antiqua" w:hAnsi="Book Antiqua" w:cs="Arial"/>
          <w:sz w:val="24"/>
          <w:szCs w:val="24"/>
        </w:rPr>
        <w:t xml:space="preserve"> to 2:00 PM at the Cambridge Community Center</w:t>
      </w:r>
    </w:p>
    <w:p w:rsidR="00445A43" w:rsidRPr="00445A43" w:rsidRDefault="00445A43" w:rsidP="00534D27">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rFonts w:ascii="Book Antiqua" w:hAnsi="Book Antiqua" w:cs="Arial"/>
          <w:sz w:val="24"/>
          <w:szCs w:val="24"/>
        </w:rPr>
        <w:t xml:space="preserve">Christmas goodies and early shopping with many vendors such as Cowman Creations, Paparazzi Jewelry, Thirty One Gifts, </w:t>
      </w:r>
      <w:proofErr w:type="spellStart"/>
      <w:r>
        <w:rPr>
          <w:rFonts w:ascii="Book Antiqua" w:hAnsi="Book Antiqua" w:cs="Arial"/>
          <w:sz w:val="24"/>
          <w:szCs w:val="24"/>
        </w:rPr>
        <w:t>Norwex</w:t>
      </w:r>
      <w:proofErr w:type="spellEnd"/>
      <w:r>
        <w:rPr>
          <w:rFonts w:ascii="Book Antiqua" w:hAnsi="Book Antiqua" w:cs="Arial"/>
          <w:sz w:val="24"/>
          <w:szCs w:val="24"/>
        </w:rPr>
        <w:t xml:space="preserve">, Young Living, Mike’s Coffee, Pampered </w:t>
      </w:r>
      <w:r w:rsidR="00C5568F">
        <w:rPr>
          <w:rFonts w:ascii="Book Antiqua" w:hAnsi="Book Antiqua" w:cs="Arial"/>
          <w:sz w:val="24"/>
          <w:szCs w:val="24"/>
        </w:rPr>
        <w:t>Chef, Tupperware, Mary Kay, Pam’</w:t>
      </w:r>
      <w:r>
        <w:rPr>
          <w:rFonts w:ascii="Book Antiqua" w:hAnsi="Book Antiqua" w:cs="Arial"/>
          <w:sz w:val="24"/>
          <w:szCs w:val="24"/>
        </w:rPr>
        <w:t xml:space="preserve">s Jams, </w:t>
      </w:r>
      <w:proofErr w:type="spellStart"/>
      <w:r>
        <w:rPr>
          <w:rFonts w:ascii="Book Antiqua" w:hAnsi="Book Antiqua" w:cs="Arial"/>
          <w:sz w:val="24"/>
          <w:szCs w:val="24"/>
        </w:rPr>
        <w:t>LulaRoe</w:t>
      </w:r>
      <w:proofErr w:type="spellEnd"/>
      <w:r>
        <w:rPr>
          <w:rFonts w:ascii="Book Antiqua" w:hAnsi="Book Antiqua" w:cs="Arial"/>
          <w:sz w:val="24"/>
          <w:szCs w:val="24"/>
        </w:rPr>
        <w:t xml:space="preserve">, Whimsical Wine Trailer, </w:t>
      </w:r>
      <w:proofErr w:type="spellStart"/>
      <w:r>
        <w:rPr>
          <w:rFonts w:ascii="Book Antiqua" w:hAnsi="Book Antiqua" w:cs="Arial"/>
          <w:sz w:val="24"/>
          <w:szCs w:val="24"/>
        </w:rPr>
        <w:t>Korkin</w:t>
      </w:r>
      <w:proofErr w:type="spellEnd"/>
      <w:r>
        <w:rPr>
          <w:rFonts w:ascii="Book Antiqua" w:hAnsi="Book Antiqua" w:cs="Arial"/>
          <w:sz w:val="24"/>
          <w:szCs w:val="24"/>
        </w:rPr>
        <w:t xml:space="preserve"> </w:t>
      </w:r>
      <w:proofErr w:type="spellStart"/>
      <w:r>
        <w:rPr>
          <w:rFonts w:ascii="Book Antiqua" w:hAnsi="Book Antiqua" w:cs="Arial"/>
          <w:sz w:val="24"/>
          <w:szCs w:val="24"/>
        </w:rPr>
        <w:t>Krazy</w:t>
      </w:r>
      <w:proofErr w:type="spellEnd"/>
      <w:r>
        <w:rPr>
          <w:rFonts w:ascii="Book Antiqua" w:hAnsi="Book Antiqua" w:cs="Arial"/>
          <w:sz w:val="24"/>
          <w:szCs w:val="24"/>
        </w:rPr>
        <w:t xml:space="preserve"> Hair Bows, Small Town </w:t>
      </w:r>
      <w:proofErr w:type="spellStart"/>
      <w:r>
        <w:rPr>
          <w:rFonts w:ascii="Book Antiqua" w:hAnsi="Book Antiqua" w:cs="Arial"/>
          <w:sz w:val="24"/>
          <w:szCs w:val="24"/>
        </w:rPr>
        <w:t>Maskcara</w:t>
      </w:r>
      <w:proofErr w:type="spellEnd"/>
      <w:r>
        <w:rPr>
          <w:rFonts w:ascii="Book Antiqua" w:hAnsi="Book Antiqua" w:cs="Arial"/>
          <w:sz w:val="24"/>
          <w:szCs w:val="24"/>
        </w:rPr>
        <w:t xml:space="preserve">, </w:t>
      </w:r>
      <w:proofErr w:type="spellStart"/>
      <w:r>
        <w:rPr>
          <w:rFonts w:ascii="Book Antiqua" w:hAnsi="Book Antiqua" w:cs="Arial"/>
          <w:sz w:val="24"/>
          <w:szCs w:val="24"/>
        </w:rPr>
        <w:t>Scentsy</w:t>
      </w:r>
      <w:proofErr w:type="spellEnd"/>
      <w:r>
        <w:rPr>
          <w:rFonts w:ascii="Book Antiqua" w:hAnsi="Book Antiqua" w:cs="Arial"/>
          <w:sz w:val="24"/>
          <w:szCs w:val="24"/>
        </w:rPr>
        <w:t>, Cottage by the River Jewel</w:t>
      </w:r>
      <w:r w:rsidR="00C5568F">
        <w:rPr>
          <w:rFonts w:ascii="Book Antiqua" w:hAnsi="Book Antiqua" w:cs="Arial"/>
          <w:sz w:val="24"/>
          <w:szCs w:val="24"/>
        </w:rPr>
        <w:t>ry, At Home Wine Parties and m</w:t>
      </w:r>
      <w:r>
        <w:rPr>
          <w:rFonts w:ascii="Book Antiqua" w:hAnsi="Book Antiqua" w:cs="Arial"/>
          <w:sz w:val="24"/>
          <w:szCs w:val="24"/>
        </w:rPr>
        <w:t>ore</w:t>
      </w:r>
      <w:r w:rsidR="00C5568F">
        <w:rPr>
          <w:rFonts w:ascii="Book Antiqua" w:hAnsi="Book Antiqua" w:cs="Arial"/>
          <w:sz w:val="24"/>
          <w:szCs w:val="24"/>
        </w:rPr>
        <w:t>!!  Lunch will be available also!</w:t>
      </w:r>
    </w:p>
    <w:p w:rsidR="00492822" w:rsidRPr="00492822" w:rsidRDefault="00492822" w:rsidP="00492822">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sz w:val="72"/>
          <w:szCs w:val="72"/>
        </w:rPr>
      </w:pPr>
      <w:r w:rsidRPr="00492822">
        <w:rPr>
          <w:rFonts w:ascii="Book Antiqua" w:hAnsi="Book Antiqua" w:cs="Arial"/>
          <w:sz w:val="72"/>
          <w:szCs w:val="72"/>
        </w:rPr>
        <w:t>~~~~~~~~~~~~~~~</w:t>
      </w:r>
    </w:p>
    <w:p w:rsidR="001C3A8D" w:rsidRDefault="001C3A8D"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1C3A8D" w:rsidRDefault="001C3A8D"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noProof/>
        </w:rPr>
        <w:drawing>
          <wp:inline distT="0" distB="0" distL="0" distR="0">
            <wp:extent cx="5943600" cy="4968240"/>
            <wp:effectExtent l="19050" t="0" r="0" b="0"/>
            <wp:docPr id="1" name="Picture 1" descr="https://www.puzzles-to-print.com/image-files/thanksgiving-word-scram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zzles-to-print.com/image-files/thanksgiving-word-scramble.gif"/>
                    <pic:cNvPicPr>
                      <a:picLocks noChangeAspect="1" noChangeArrowheads="1"/>
                    </pic:cNvPicPr>
                  </pic:nvPicPr>
                  <pic:blipFill>
                    <a:blip r:embed="rId12" cstate="print"/>
                    <a:srcRect/>
                    <a:stretch>
                      <a:fillRect/>
                    </a:stretch>
                  </pic:blipFill>
                  <pic:spPr bwMode="auto">
                    <a:xfrm>
                      <a:off x="0" y="0"/>
                      <a:ext cx="5943600" cy="4968240"/>
                    </a:xfrm>
                    <a:prstGeom prst="rect">
                      <a:avLst/>
                    </a:prstGeom>
                    <a:noFill/>
                    <a:ln w="9525">
                      <a:noFill/>
                      <a:miter lim="800000"/>
                      <a:headEnd/>
                      <a:tailEnd/>
                    </a:ln>
                  </pic:spPr>
                </pic:pic>
              </a:graphicData>
            </a:graphic>
          </wp:inline>
        </w:drawing>
      </w:r>
    </w:p>
    <w:sectPr w:rsidR="001C3A8D" w:rsidSect="00620B9C">
      <w:footerReference w:type="default" r:id="rId13"/>
      <w:type w:val="continuous"/>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9F" w:rsidRDefault="00562C9F" w:rsidP="008F78D6">
      <w:pPr>
        <w:spacing w:after="0" w:line="240" w:lineRule="auto"/>
      </w:pPr>
      <w:r>
        <w:separator/>
      </w:r>
    </w:p>
  </w:endnote>
  <w:endnote w:type="continuationSeparator" w:id="0">
    <w:p w:rsidR="00562C9F" w:rsidRDefault="00562C9F"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9A6A22">
          <w:pPr>
            <w:pStyle w:val="Footer"/>
            <w:jc w:val="right"/>
            <w:rPr>
              <w:rFonts w:ascii="Georgia" w:hAnsi="Georgia"/>
              <w:b/>
              <w:bCs/>
              <w:color w:val="4F81BD"/>
              <w:sz w:val="24"/>
              <w:szCs w:val="24"/>
            </w:rPr>
          </w:pPr>
          <w:r w:rsidRPr="009A6A22">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9A6A22">
            <w:rPr>
              <w:rFonts w:ascii="Georgia" w:hAnsi="Georgia"/>
              <w:color w:val="auto"/>
              <w:sz w:val="24"/>
              <w:szCs w:val="24"/>
            </w:rPr>
            <w:fldChar w:fldCharType="separate"/>
          </w:r>
          <w:r w:rsidR="00492822" w:rsidRPr="00492822">
            <w:rPr>
              <w:rFonts w:ascii="Georgia" w:hAnsi="Georgia"/>
              <w:b/>
              <w:bCs/>
              <w:noProof/>
              <w:color w:val="4F81BD"/>
              <w:sz w:val="24"/>
              <w:szCs w:val="24"/>
            </w:rPr>
            <w:t>2</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9A6A22">
          <w:pPr>
            <w:pStyle w:val="Footer"/>
            <w:jc w:val="right"/>
            <w:rPr>
              <w:rFonts w:ascii="Georgia" w:hAnsi="Georgia"/>
              <w:b/>
              <w:bCs/>
              <w:color w:val="4F81BD"/>
              <w:sz w:val="24"/>
              <w:szCs w:val="24"/>
            </w:rPr>
          </w:pPr>
          <w:r w:rsidRPr="009A6A22">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9A6A22">
            <w:rPr>
              <w:rFonts w:ascii="Georgia" w:hAnsi="Georgia"/>
              <w:color w:val="auto"/>
              <w:sz w:val="24"/>
              <w:szCs w:val="24"/>
            </w:rPr>
            <w:fldChar w:fldCharType="separate"/>
          </w:r>
          <w:r w:rsidR="00492822" w:rsidRPr="00492822">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9F" w:rsidRDefault="00562C9F" w:rsidP="008F78D6">
      <w:pPr>
        <w:spacing w:after="0" w:line="240" w:lineRule="auto"/>
      </w:pPr>
      <w:r>
        <w:separator/>
      </w:r>
    </w:p>
  </w:footnote>
  <w:footnote w:type="continuationSeparator" w:id="0">
    <w:p w:rsidR="00562C9F" w:rsidRDefault="00562C9F"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6"/>
  </w:num>
  <w:num w:numId="5">
    <w:abstractNumId w:val="12"/>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0"/>
  </w:num>
  <w:num w:numId="12">
    <w:abstractNumId w:val="19"/>
  </w:num>
  <w:num w:numId="13">
    <w:abstractNumId w:val="16"/>
  </w:num>
  <w:num w:numId="14">
    <w:abstractNumId w:val="5"/>
  </w:num>
  <w:num w:numId="15">
    <w:abstractNumId w:val="18"/>
  </w:num>
  <w:num w:numId="16">
    <w:abstractNumId w:val="17"/>
  </w:num>
  <w:num w:numId="17">
    <w:abstractNumId w:val="9"/>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4EC0"/>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2DAC"/>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DC8"/>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08D"/>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A22"/>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5A3E"/>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eth_lutheranchurch@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5EE9C-E2BD-4857-BC77-6E39DE5B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9614</TotalTime>
  <Pages>8</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5</cp:revision>
  <cp:lastPrinted>2017-06-24T20:40:00Z</cp:lastPrinted>
  <dcterms:created xsi:type="dcterms:W3CDTF">2018-10-27T21:48:00Z</dcterms:created>
  <dcterms:modified xsi:type="dcterms:W3CDTF">2018-11-03T20:53:00Z</dcterms:modified>
</cp:coreProperties>
</file>